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E255C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30.05.2021 Tarihinde Sayın Valimiz Ömer Faruk COŞKUN Başkanlığında Alınan 2021/28 Sayılı Kahramanmaraş İl Umumi Hıfzıssıhha Meclis Kararı</w:t>
      </w:r>
    </w:p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sz w:val="33"/>
          <w:szCs w:val="33"/>
        </w:rPr>
        <w:t>Kahramanmaraş İl Umumi Hıfzıssıhha Meclisi, 30 Mayıs 2021 günü saat 15:00’da Sayın Valimiz Ömer Faruk COŞKUN Başkanlığında, Valilik Toplantı Salonunda toplanarak aşağıdaki kararları almıştır.</w:t>
      </w:r>
      <w:r>
        <w:rPr>
          <w:sz w:val="33"/>
          <w:szCs w:val="33"/>
        </w:rPr>
        <w:br/>
        <w:t> </w:t>
      </w:r>
      <w:r>
        <w:rPr>
          <w:sz w:val="33"/>
          <w:szCs w:val="33"/>
        </w:rPr>
        <w:br/>
        <w:t>       </w:t>
      </w:r>
      <w:hyperlink r:id="rId8" w:history="1">
        <w:r>
          <w:rPr>
            <w:rStyle w:val="Kpr"/>
            <w:sz w:val="33"/>
            <w:szCs w:val="33"/>
          </w:rPr>
          <w:t xml:space="preserve"> 28 Sayılı Karar Metni İçin Tıklayınız... </w:t>
        </w:r>
      </w:hyperlink>
      <w:bookmarkStart w:id="0" w:name="_GoBack"/>
      <w:bookmarkEnd w:id="0"/>
    </w:p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AE255C" w:rsidRDefault="00AE255C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543BF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: 29</w:t>
      </w: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: 01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06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l Umumi Hıfzıssıhha Meclisi 1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Haziran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08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543BF8" w:rsidRPr="00543BF8" w:rsidRDefault="00543BF8" w:rsidP="00543B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A1D4D" w:rsidP="0054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A1D4D">
        <w:rPr>
          <w:rFonts w:ascii="Times New Roman" w:eastAsia="Calibri" w:hAnsi="Times New Roman" w:cs="Times New Roman"/>
          <w:sz w:val="24"/>
          <w:szCs w:val="24"/>
        </w:rPr>
        <w:t>algının seyrinde yaşanan gelişmeler ile Sağlık Bakanlığı ve Koronavirüs Bilim Kurulunun tavsiyeleri</w:t>
      </w:r>
      <w:r w:rsidR="002A2656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31.05.2021 tarihinde Sayın Cumhurbaşkanımızın başkanlığında toplanan </w:t>
      </w:r>
      <w:r w:rsidR="00543BF8" w:rsidRPr="00543B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Cumhurbaşkanlığı Kabinesinde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>alınan kararlar ve İçişleri Bakanlığımızın</w:t>
      </w:r>
      <w:r w:rsidR="00543BF8" w:rsidRPr="00543B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>01.06.2021 tarih ve 8878 sayılı genelgesi</w:t>
      </w:r>
      <w:r w:rsidR="00543BF8" w:rsidRPr="00543B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doğrultusunda, </w:t>
      </w:r>
      <w:r w:rsidR="00543BF8" w:rsidRPr="00543BF8">
        <w:rPr>
          <w:rFonts w:ascii="Times New Roman" w:eastAsia="Calibri" w:hAnsi="Times New Roman" w:cs="Times New Roman"/>
          <w:b/>
          <w:sz w:val="24"/>
          <w:szCs w:val="24"/>
        </w:rPr>
        <w:t>Haziran ayı boyunca uygulanacak olan kademeli normalleşme sürecinin ikinci etabına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b/>
          <w:sz w:val="24"/>
          <w:szCs w:val="24"/>
        </w:rPr>
        <w:t>yönelik olarak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543BF8" w:rsidRPr="00543BF8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izolasyonu temin ile sosyal mesafeyi koruma ve yayılım hızını kontrol altında tutmak amacıyla </w:t>
      </w:r>
      <w:r w:rsidRPr="005A1D4D">
        <w:rPr>
          <w:rFonts w:ascii="Times New Roman" w:eastAsia="Calibri" w:hAnsi="Times New Roman" w:cs="Times New Roman"/>
          <w:b/>
          <w:sz w:val="24"/>
          <w:szCs w:val="24"/>
        </w:rPr>
        <w:t>1 Haziran 2021 Salı</w:t>
      </w:r>
      <w:r w:rsidRPr="005A1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D4D">
        <w:rPr>
          <w:rFonts w:ascii="Times New Roman" w:eastAsia="Calibri" w:hAnsi="Times New Roman" w:cs="Times New Roman"/>
          <w:b/>
          <w:sz w:val="24"/>
          <w:szCs w:val="24"/>
        </w:rPr>
        <w:t>günü saat 05.00’ten itibaren</w:t>
      </w:r>
      <w:r w:rsidRPr="005A1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>ilimizde alınan tedbirlere ek olarak ilave tedbirler alınmıştır. Bu kapsamda</w:t>
      </w:r>
    </w:p>
    <w:p w:rsidR="00C94A10" w:rsidRPr="00996198" w:rsidRDefault="003B3681" w:rsidP="00096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FDD" w:rsidRPr="00400FDD" w:rsidRDefault="000E6CB3" w:rsidP="000313F2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  <w:u w:val="single"/>
        </w:rPr>
        <w:t>SOKAĞA ÇIKMA KISITLAMASI</w:t>
      </w:r>
      <w:r w:rsidR="003B7039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A425AC" w:rsidRPr="00AE7FE4" w:rsidRDefault="00E44C92" w:rsidP="00E44C92">
      <w:pPr>
        <w:tabs>
          <w:tab w:val="left" w:pos="567"/>
        </w:tabs>
        <w:spacing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64E4" w:rsidRPr="003664E4">
        <w:rPr>
          <w:rFonts w:ascii="Times New Roman" w:eastAsia="Calibri" w:hAnsi="Times New Roman" w:cs="Times New Roman"/>
          <w:sz w:val="24"/>
          <w:szCs w:val="24"/>
        </w:rPr>
        <w:t xml:space="preserve">Kademeli normalleşme </w:t>
      </w:r>
      <w:r w:rsidR="00116182">
        <w:rPr>
          <w:rFonts w:ascii="Times New Roman" w:eastAsia="Calibri" w:hAnsi="Times New Roman" w:cs="Times New Roman"/>
          <w:sz w:val="24"/>
          <w:szCs w:val="24"/>
        </w:rPr>
        <w:t>d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>öneminin ikinci etabında</w:t>
      </w:r>
      <w:r w:rsidR="0011618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Pazartesi, Salı, Çarşamba, Perşembe, Cuma ve Cumartesi günleri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22.00</w:t>
      </w:r>
      <w:r w:rsidR="0011618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softHyphen/>
        <w:t>05.00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saatleri arasında;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Pazar günleri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ise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Cumartesi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günü saat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22.00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’den başlayıp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Pazar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gününün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tamamını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kapsayacak ve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Pazartesi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günü saat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05.00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’de tamamlanacak şekilde </w:t>
      </w:r>
      <w:r w:rsidR="003664E4" w:rsidRPr="009C6C58">
        <w:rPr>
          <w:rFonts w:ascii="Times New Roman" w:eastAsia="Calibri" w:hAnsi="Times New Roman" w:cs="Times New Roman"/>
          <w:b/>
          <w:sz w:val="24"/>
          <w:szCs w:val="24"/>
        </w:rPr>
        <w:t>sokağa çıkma kısıtlaması</w:t>
      </w:r>
      <w:r w:rsidR="003664E4">
        <w:rPr>
          <w:rFonts w:ascii="Times New Roman" w:eastAsia="Calibri" w:hAnsi="Times New Roman" w:cs="Times New Roman"/>
          <w:sz w:val="24"/>
          <w:szCs w:val="24"/>
        </w:rPr>
        <w:t xml:space="preserve"> uygulanmasına,</w:t>
      </w:r>
    </w:p>
    <w:p w:rsidR="00A425AC" w:rsidRPr="006453E3" w:rsidRDefault="00A425AC" w:rsidP="000313F2">
      <w:pPr>
        <w:pStyle w:val="ListeParagraf"/>
        <w:numPr>
          <w:ilvl w:val="1"/>
          <w:numId w:val="1"/>
        </w:numPr>
        <w:tabs>
          <w:tab w:val="left" w:pos="567"/>
          <w:tab w:val="left" w:pos="851"/>
        </w:tabs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uygulanacak </w:t>
      </w:r>
      <w:r w:rsidR="003664E4">
        <w:rPr>
          <w:rFonts w:ascii="Times New Roman" w:eastAsia="Calibri" w:hAnsi="Times New Roman" w:cs="Times New Roman"/>
          <w:sz w:val="24"/>
          <w:szCs w:val="24"/>
        </w:rPr>
        <w:t xml:space="preserve">süre ve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günlerde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üretim, imalat, tedarik ve lojistik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zincirlerinin aksamaması,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sağlık, tarım ve orman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faaliyetlerinin sürekliliğini sağlamak amacıyla 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 xml:space="preserve">Ek ’te “Sokağa Çıkma Kısıtlamasından Muaf Yerler ve Kişiler Listesinde” belirtilen 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>yerlerin ve kişilerin kısıtlamadan muaf tutulmasına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4C92" w:rsidRDefault="00A425AC" w:rsidP="00E44C92">
      <w:pPr>
        <w:pStyle w:val="ListeParagraf"/>
        <w:spacing w:line="256" w:lineRule="auto"/>
        <w:ind w:left="567" w:firstLine="851"/>
        <w:jc w:val="both"/>
      </w:pPr>
      <w:r w:rsidRPr="00AE7FE4">
        <w:rPr>
          <w:rFonts w:ascii="Times New Roman" w:eastAsia="Calibri" w:hAnsi="Times New Roman" w:cs="Times New Roman"/>
          <w:sz w:val="24"/>
          <w:szCs w:val="24"/>
        </w:rPr>
        <w:t>Sokağa çıkma kısıtlaması</w:t>
      </w:r>
      <w:r w:rsidR="006453E3">
        <w:rPr>
          <w:rFonts w:ascii="Times New Roman" w:eastAsia="Calibri" w:hAnsi="Times New Roman" w:cs="Times New Roman"/>
          <w:sz w:val="24"/>
          <w:szCs w:val="24"/>
        </w:rPr>
        <w:t xml:space="preserve">na yönelik tanınan 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>muafiyetler</w:t>
      </w:r>
      <w:r w:rsidR="00F74A25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="00CA6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>İçişleri Bakanlığımızın 14.12.2020 tarih ve 20799 sayılı Genelgesiyle</w:t>
      </w:r>
      <w:r w:rsidR="006453E3"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açıkça belirtildiği şekilde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muafiyet nedeni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 buna bağlı olarak </w:t>
      </w:r>
      <w:r w:rsidRPr="00CD479F">
        <w:rPr>
          <w:rFonts w:ascii="Times New Roman" w:eastAsia="Calibri" w:hAnsi="Times New Roman" w:cs="Times New Roman"/>
          <w:b/>
          <w:sz w:val="24"/>
          <w:szCs w:val="24"/>
        </w:rPr>
        <w:t>zaman ve güzergâh ile sınırlı</w:t>
      </w:r>
      <w:r w:rsidR="00F74A25">
        <w:rPr>
          <w:rFonts w:ascii="Times New Roman" w:eastAsia="Calibri" w:hAnsi="Times New Roman" w:cs="Times New Roman"/>
          <w:sz w:val="24"/>
          <w:szCs w:val="24"/>
        </w:rPr>
        <w:t xml:space="preserve"> olmasına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aksi durumlar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muafiyetlerin kötüye kullanımı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olarak görülerek idari/adl</w:t>
      </w:r>
      <w:r w:rsidR="006453E3">
        <w:rPr>
          <w:rFonts w:ascii="Times New Roman" w:eastAsia="Calibri" w:hAnsi="Times New Roman" w:cs="Times New Roman"/>
          <w:sz w:val="24"/>
          <w:szCs w:val="24"/>
        </w:rPr>
        <w:t>i yaptırımların uygulanmasına,</w:t>
      </w:r>
      <w:r w:rsidR="00D90121" w:rsidRPr="00D90121">
        <w:t xml:space="preserve"> </w:t>
      </w:r>
    </w:p>
    <w:p w:rsidR="00CA6FBD" w:rsidRPr="00E44C92" w:rsidRDefault="00D90121" w:rsidP="00E44C92">
      <w:pPr>
        <w:pStyle w:val="ListeParagraf"/>
        <w:spacing w:line="256" w:lineRule="auto"/>
        <w:ind w:left="567" w:firstLine="851"/>
        <w:jc w:val="both"/>
      </w:pP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Sokağa çıkma kısıtlamasından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muaf tutulan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işyeri/fabrika/imalathane gibi yerlerde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çalışan kişiler</w:t>
      </w:r>
      <w:r w:rsidR="00CA6FBD" w:rsidRPr="00E44C92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yapılan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denetimlerde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Pr="00E44C92">
        <w:rPr>
          <w:rFonts w:ascii="Times New Roman" w:eastAsia="Calibri" w:hAnsi="Times New Roman" w:cs="Times New Roman"/>
          <w:sz w:val="24"/>
          <w:szCs w:val="24"/>
        </w:rPr>
        <w:t>29.04.2021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 tarih ve 7705 sayılı Genelgesi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çerçevesinde e-devlet platformunda yer alan İçişleri Bakanlığı e-başvuru sistemi üzerinden alınan “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çalışma izni görev belge</w:t>
      </w:r>
      <w:r w:rsidR="00CA6FBD" w:rsidRPr="00E44C92">
        <w:rPr>
          <w:rFonts w:ascii="Times New Roman" w:eastAsia="Calibri" w:hAnsi="Times New Roman" w:cs="Times New Roman"/>
          <w:b/>
          <w:sz w:val="24"/>
          <w:szCs w:val="24"/>
        </w:rPr>
        <w:t>sini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” ibraz etmesinin </w:t>
      </w:r>
      <w:r w:rsidR="00CA6FBD" w:rsidRPr="00E44C92">
        <w:rPr>
          <w:rFonts w:ascii="Times New Roman" w:eastAsia="Calibri" w:hAnsi="Times New Roman" w:cs="Times New Roman"/>
          <w:b/>
          <w:sz w:val="24"/>
          <w:szCs w:val="24"/>
        </w:rPr>
        <w:t>zorunlu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 olmasına,</w:t>
      </w:r>
    </w:p>
    <w:p w:rsidR="00A425AC" w:rsidRPr="00AE7FE4" w:rsidRDefault="00D90121" w:rsidP="00E44C92">
      <w:pPr>
        <w:pStyle w:val="ListeParagraf"/>
        <w:spacing w:line="256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F36">
        <w:rPr>
          <w:rFonts w:ascii="Times New Roman" w:eastAsia="Calibri" w:hAnsi="Times New Roman" w:cs="Times New Roman"/>
          <w:sz w:val="24"/>
          <w:szCs w:val="24"/>
        </w:rPr>
        <w:t>Ancak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NACE kodu eşleşme hatası, muafiyet kapsamındaki bir işyerinde görev yapmasına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rağmen alt işverenin muafiyet kapsamında olmaması nedeniyle 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görev belgesi alınamaması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erişim hatası gibi durumlarda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örneği bahse konu Genelge ekinde yer alan ve işveren ile çalışanın beyanı/taahhüdüyle 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manuel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doldurularak imza altına alınan “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çalışma izni görev belgesi formu</w:t>
      </w:r>
      <w:r w:rsidR="00807169">
        <w:rPr>
          <w:rFonts w:ascii="Times New Roman" w:eastAsia="Calibri" w:hAnsi="Times New Roman" w:cs="Times New Roman"/>
          <w:b/>
          <w:sz w:val="24"/>
          <w:szCs w:val="24"/>
        </w:rPr>
        <w:t>nun</w:t>
      </w:r>
      <w:r w:rsidRPr="00D90121">
        <w:rPr>
          <w:rFonts w:ascii="Times New Roman" w:eastAsia="Calibri" w:hAnsi="Times New Roman" w:cs="Times New Roman"/>
          <w:sz w:val="24"/>
          <w:szCs w:val="24"/>
        </w:rPr>
        <w:t>” da d</w:t>
      </w:r>
      <w:r w:rsidR="00CA6FBD">
        <w:rPr>
          <w:rFonts w:ascii="Times New Roman" w:eastAsia="Calibri" w:hAnsi="Times New Roman" w:cs="Times New Roman"/>
          <w:sz w:val="24"/>
          <w:szCs w:val="24"/>
        </w:rPr>
        <w:t xml:space="preserve">enetimlerde </w:t>
      </w:r>
      <w:r w:rsidR="00CA6FBD" w:rsidRPr="00807169">
        <w:rPr>
          <w:rFonts w:ascii="Times New Roman" w:eastAsia="Calibri" w:hAnsi="Times New Roman" w:cs="Times New Roman"/>
          <w:b/>
          <w:sz w:val="24"/>
          <w:szCs w:val="24"/>
        </w:rPr>
        <w:t>ibraz edilebilmesine</w:t>
      </w:r>
      <w:r w:rsidR="00CA6F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70B6" w:rsidRPr="007C5B0F" w:rsidRDefault="00D90121" w:rsidP="000313F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Tam gün sokağa çıkma kısıtlaması uygulanacak </w:t>
      </w:r>
      <w:r w:rsidRPr="000A538A">
        <w:rPr>
          <w:rFonts w:ascii="Times New Roman" w:eastAsia="Calibri" w:hAnsi="Times New Roman" w:cs="Times New Roman"/>
          <w:b/>
          <w:sz w:val="24"/>
          <w:szCs w:val="24"/>
        </w:rPr>
        <w:t>Pazar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günlerinde </w:t>
      </w:r>
      <w:r w:rsidRPr="000A538A">
        <w:rPr>
          <w:rFonts w:ascii="Times New Roman" w:eastAsia="Calibri" w:hAnsi="Times New Roman" w:cs="Times New Roman"/>
          <w:b/>
          <w:sz w:val="24"/>
          <w:szCs w:val="24"/>
        </w:rPr>
        <w:t>bakkal, market, manav, kasap, kuruyemişçi ve tatlıcılar</w:t>
      </w:r>
      <w:r w:rsidR="007C5B0F">
        <w:rPr>
          <w:rFonts w:ascii="Times New Roman" w:eastAsia="Calibri" w:hAnsi="Times New Roman" w:cs="Times New Roman"/>
          <w:b/>
          <w:sz w:val="24"/>
          <w:szCs w:val="24"/>
        </w:rPr>
        <w:t>ın</w:t>
      </w:r>
      <w:r w:rsidRPr="000A538A">
        <w:rPr>
          <w:rFonts w:ascii="Times New Roman" w:eastAsia="Calibri" w:hAnsi="Times New Roman" w:cs="Times New Roman"/>
          <w:b/>
          <w:sz w:val="24"/>
          <w:szCs w:val="24"/>
        </w:rPr>
        <w:t xml:space="preserve"> 10.00-17.00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saatleri arası</w:t>
      </w:r>
      <w:r w:rsidR="007C5B0F">
        <w:rPr>
          <w:rFonts w:ascii="Times New Roman" w:eastAsia="Calibri" w:hAnsi="Times New Roman" w:cs="Times New Roman"/>
          <w:sz w:val="24"/>
          <w:szCs w:val="24"/>
        </w:rPr>
        <w:t xml:space="preserve">nda faaliyet gösterebilmesine, </w:t>
      </w:r>
      <w:r w:rsidRPr="00E25F36">
        <w:rPr>
          <w:rFonts w:ascii="Times New Roman" w:eastAsia="Calibri" w:hAnsi="Times New Roman" w:cs="Times New Roman"/>
          <w:sz w:val="24"/>
          <w:szCs w:val="24"/>
        </w:rPr>
        <w:t>vatandaşlarımız</w:t>
      </w:r>
      <w:r w:rsidR="007C5B0F" w:rsidRPr="00E25F36">
        <w:rPr>
          <w:rFonts w:ascii="Times New Roman" w:eastAsia="Calibri" w:hAnsi="Times New Roman" w:cs="Times New Roman"/>
          <w:sz w:val="24"/>
          <w:szCs w:val="24"/>
        </w:rPr>
        <w:t>ın</w:t>
      </w:r>
      <w:r w:rsidRPr="00E25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B0F">
        <w:rPr>
          <w:rFonts w:ascii="Times New Roman" w:eastAsia="Calibri" w:hAnsi="Times New Roman" w:cs="Times New Roman"/>
          <w:b/>
          <w:sz w:val="24"/>
          <w:szCs w:val="24"/>
        </w:rPr>
        <w:t>zorunlu ihtiyaçlarının karşılanması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ile sınırlı olmak ve </w:t>
      </w:r>
      <w:r w:rsidRPr="007C5B0F">
        <w:rPr>
          <w:rFonts w:ascii="Times New Roman" w:eastAsia="Calibri" w:hAnsi="Times New Roman" w:cs="Times New Roman"/>
          <w:b/>
          <w:sz w:val="24"/>
          <w:szCs w:val="24"/>
        </w:rPr>
        <w:t>araç kullanmamak şartıyla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(engelli vatandaşlarımız hariç) </w:t>
      </w:r>
      <w:r w:rsidRPr="007C5B0F">
        <w:rPr>
          <w:rFonts w:ascii="Times New Roman" w:eastAsia="Calibri" w:hAnsi="Times New Roman" w:cs="Times New Roman"/>
          <w:b/>
          <w:sz w:val="24"/>
          <w:szCs w:val="24"/>
          <w:u w:val="single"/>
        </w:rPr>
        <w:t>ikametlerine en yakın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bakkal, market, manav, kasap, kuruyemişçi ve tat</w:t>
      </w:r>
      <w:r w:rsidR="007C5B0F">
        <w:rPr>
          <w:rFonts w:ascii="Times New Roman" w:eastAsia="Calibri" w:hAnsi="Times New Roman" w:cs="Times New Roman"/>
          <w:sz w:val="24"/>
          <w:szCs w:val="24"/>
        </w:rPr>
        <w:t xml:space="preserve">lıcılara </w:t>
      </w:r>
      <w:r w:rsidR="007C5B0F" w:rsidRPr="007C5B0F">
        <w:rPr>
          <w:rFonts w:ascii="Times New Roman" w:eastAsia="Calibri" w:hAnsi="Times New Roman" w:cs="Times New Roman"/>
          <w:b/>
          <w:sz w:val="24"/>
          <w:szCs w:val="24"/>
        </w:rPr>
        <w:t>gidip gelebilmelerine</w:t>
      </w:r>
      <w:r w:rsidR="007C5B0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E44C92" w:rsidRDefault="00D90121" w:rsidP="00E44C9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uygulanan süre ve günlerde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ekmek üretiminin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yapıldığı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fırın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ve/veya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unlu mamul ruhsatlı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iş yerleri ile bu iş yerlerinin sadece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ekmek satan bayileri</w:t>
      </w:r>
      <w:r w:rsidR="00B7566A" w:rsidRPr="00B7566A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(sadece ekmek ve unlu ma</w:t>
      </w:r>
      <w:r w:rsidR="00B7566A">
        <w:rPr>
          <w:rFonts w:ascii="Times New Roman" w:eastAsia="Calibri" w:hAnsi="Times New Roman" w:cs="Times New Roman"/>
          <w:sz w:val="24"/>
          <w:szCs w:val="24"/>
        </w:rPr>
        <w:t>mul satışı için) açık olmasına, v</w:t>
      </w:r>
      <w:r w:rsidRPr="00D90121">
        <w:rPr>
          <w:rFonts w:ascii="Times New Roman" w:eastAsia="Calibri" w:hAnsi="Times New Roman" w:cs="Times New Roman"/>
          <w:sz w:val="24"/>
          <w:szCs w:val="24"/>
        </w:rPr>
        <w:t>atandaşlarımız</w:t>
      </w:r>
      <w:r w:rsidR="00B7566A">
        <w:rPr>
          <w:rFonts w:ascii="Times New Roman" w:eastAsia="Calibri" w:hAnsi="Times New Roman" w:cs="Times New Roman"/>
          <w:sz w:val="24"/>
          <w:szCs w:val="24"/>
        </w:rPr>
        <w:t>ın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ekmek ve unlu mamul ihtiyaçlarının karşılanması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ile sınırlı olmak ve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araç kullanmamak şartıyla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(engelli vatandaşlarımız hariç)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ikametlerine yürüme mesafesinde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olan</w:t>
      </w:r>
      <w:r w:rsidR="00B7566A">
        <w:rPr>
          <w:rFonts w:ascii="Times New Roman" w:eastAsia="Calibri" w:hAnsi="Times New Roman" w:cs="Times New Roman"/>
          <w:sz w:val="24"/>
          <w:szCs w:val="24"/>
        </w:rPr>
        <w:t xml:space="preserve"> fırına gidip gelebilmesine,</w:t>
      </w:r>
    </w:p>
    <w:p w:rsidR="00A425AC" w:rsidRPr="00E44C92" w:rsidRDefault="00A425AC" w:rsidP="00E44C92">
      <w:pPr>
        <w:pStyle w:val="ListeParagraf"/>
        <w:spacing w:line="256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Fırın ve unlu mamul ruhsatlı işyerlerine ait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ekmek dağıtım araçlarıyla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sadece market ve bakkal</w:t>
      </w:r>
      <w:r w:rsidR="00DF140F" w:rsidRPr="00E44C92">
        <w:rPr>
          <w:rFonts w:ascii="Times New Roman" w:eastAsia="Calibri" w:hAnsi="Times New Roman" w:cs="Times New Roman"/>
          <w:sz w:val="24"/>
          <w:szCs w:val="24"/>
        </w:rPr>
        <w:t>lara ekmek servisi yapılabilmesine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sokak aralarında k</w:t>
      </w:r>
      <w:r w:rsidR="00174808" w:rsidRPr="00E44C92">
        <w:rPr>
          <w:rFonts w:ascii="Times New Roman" w:eastAsia="Calibri" w:hAnsi="Times New Roman" w:cs="Times New Roman"/>
          <w:b/>
          <w:sz w:val="24"/>
          <w:szCs w:val="24"/>
        </w:rPr>
        <w:t>esinlikle satış yapılmamasına,</w:t>
      </w:r>
    </w:p>
    <w:p w:rsidR="00A425AC" w:rsidRPr="000F0A28" w:rsidRDefault="00DC0668" w:rsidP="000313F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163">
        <w:rPr>
          <w:rFonts w:ascii="Times New Roman" w:eastAsia="Calibri" w:hAnsi="Times New Roman" w:cs="Times New Roman"/>
          <w:b/>
          <w:sz w:val="24"/>
          <w:szCs w:val="24"/>
        </w:rPr>
        <w:t>Yabancılara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yönelik sokağa çıkma kısıtlamasına dair muafiyet</w:t>
      </w:r>
      <w:r w:rsidR="00E25F36">
        <w:rPr>
          <w:rFonts w:ascii="Times New Roman" w:eastAsia="Calibri" w:hAnsi="Times New Roman" w:cs="Times New Roman"/>
          <w:sz w:val="24"/>
          <w:szCs w:val="24"/>
        </w:rPr>
        <w:t>in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sadece turistik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faaliyetler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kapsamında geçici/kısa bir süre için ülkemizde bul</w:t>
      </w:r>
      <w:r w:rsidR="00C53163">
        <w:rPr>
          <w:rFonts w:ascii="Times New Roman" w:eastAsia="Calibri" w:hAnsi="Times New Roman" w:cs="Times New Roman"/>
          <w:sz w:val="24"/>
          <w:szCs w:val="24"/>
        </w:rPr>
        <w:t>unan yabancıları kapsamasına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ikamet izinliler, geçici koruma statüsündekiler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veya uluslararası koruma başvuru ve statü sahipleri dahil olmak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üzere turistik faaliyetler kapsamı dışında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ülkemizde bulunan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yabancılar</w:t>
      </w:r>
      <w:r w:rsidR="00C53163" w:rsidRPr="00C53163">
        <w:rPr>
          <w:rFonts w:ascii="Times New Roman" w:eastAsia="Calibri" w:hAnsi="Times New Roman" w:cs="Times New Roman"/>
          <w:b/>
          <w:sz w:val="24"/>
          <w:szCs w:val="24"/>
        </w:rPr>
        <w:t>ın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sokağa ç</w:t>
      </w:r>
      <w:r w:rsidR="00C53163">
        <w:rPr>
          <w:rFonts w:ascii="Times New Roman" w:eastAsia="Calibri" w:hAnsi="Times New Roman" w:cs="Times New Roman"/>
          <w:sz w:val="24"/>
          <w:szCs w:val="24"/>
        </w:rPr>
        <w:t xml:space="preserve">ıkma kısıtlamalarına </w:t>
      </w:r>
      <w:r w:rsidR="00C53163" w:rsidRPr="00C53163">
        <w:rPr>
          <w:rFonts w:ascii="Times New Roman" w:eastAsia="Calibri" w:hAnsi="Times New Roman" w:cs="Times New Roman"/>
          <w:b/>
          <w:sz w:val="24"/>
          <w:szCs w:val="24"/>
        </w:rPr>
        <w:t>tabi olmalarına</w:t>
      </w:r>
      <w:r w:rsidR="00C531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6CB3" w:rsidRPr="00AE7FE4" w:rsidRDefault="00D22F6D" w:rsidP="000313F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endi ihtiyaçlarını karşılayamayacak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durumdaki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ileri yaş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gruplarındaki veya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ağır hastalığı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vatandaşlarımızın 112, 155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156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numaraları üzerinden bildirdikleri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temel ihtiyaçları</w:t>
      </w:r>
      <w:r w:rsidR="000428A3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 xml:space="preserve"> VEFA Sosyal Destek Gruplarınca</w:t>
      </w:r>
      <w:r w:rsidR="000428A3">
        <w:rPr>
          <w:rFonts w:ascii="Times New Roman" w:eastAsia="Calibri" w:hAnsi="Times New Roman" w:cs="Times New Roman"/>
          <w:sz w:val="24"/>
          <w:szCs w:val="24"/>
        </w:rPr>
        <w:t xml:space="preserve"> karşılanmasına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, bu konuda gerek personel görevlendirilmesi gerekse ihtiyaçların bir an evvel giderilmesi bakımından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gerekli tedbirler</w:t>
      </w:r>
      <w:r w:rsidR="000428A3" w:rsidRPr="000428A3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Kaymakamlar</w:t>
      </w:r>
      <w:r w:rsidR="000428A3">
        <w:rPr>
          <w:rFonts w:ascii="Times New Roman" w:eastAsia="Calibri" w:hAnsi="Times New Roman" w:cs="Times New Roman"/>
          <w:sz w:val="24"/>
          <w:szCs w:val="24"/>
        </w:rPr>
        <w:t>ımız tarafından alınmasına,</w:t>
      </w:r>
    </w:p>
    <w:p w:rsidR="0062545C" w:rsidRDefault="0062545C" w:rsidP="0062545C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91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şı hakkını kullanarak iki doz aşı olmuş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65 yaş ve üzeri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vatandaşlarımız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18 yaş altı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gençler ve çocuklarımız</w:t>
      </w:r>
      <w:r>
        <w:rPr>
          <w:rFonts w:ascii="Times New Roman" w:eastAsia="Calibri" w:hAnsi="Times New Roman" w:cs="Times New Roman"/>
          <w:sz w:val="24"/>
          <w:szCs w:val="24"/>
        </w:rPr>
        <w:t xml:space="preserve">la ilgili olarak, herkes için 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uygulanan sokağa çıkma kısıtlamasının dışında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ayrıca bir sokağa çıkma kısıtlaması uygulanmamasına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545C" w:rsidRPr="0062545C" w:rsidRDefault="0062545C" w:rsidP="00A1391D">
      <w:pPr>
        <w:pStyle w:val="ListeParagraf"/>
        <w:tabs>
          <w:tab w:val="left" w:pos="1418"/>
        </w:tabs>
        <w:spacing w:line="256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45C">
        <w:rPr>
          <w:rFonts w:ascii="Times New Roman" w:eastAsia="Calibri" w:hAnsi="Times New Roman" w:cs="Times New Roman"/>
          <w:b/>
          <w:sz w:val="24"/>
          <w:szCs w:val="24"/>
        </w:rPr>
        <w:t>Aşı hakkı bulunmasına rağmen aşı olmayan 65 yaş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ve üzeri vatandaşlarımızın pazar günleri dışındaki diğer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günlerde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sadece 10.00-14.00 saatleri arasında sokağa çıkabilmesine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pazar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günleri ise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tam gün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sokağa çıkmalarının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kısıtlamasına,</w:t>
      </w:r>
    </w:p>
    <w:p w:rsidR="00B44A66" w:rsidRPr="00B44A66" w:rsidRDefault="00D80472" w:rsidP="00B44A66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4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Sokağa çıkma kısıtlamasına tabi olup olmadığına bakılmaksızın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65 yaş ve üzeri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vatandaşlarımız ile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 xml:space="preserve">18 yaş altı </w:t>
      </w:r>
      <w:r w:rsidRPr="0062545C">
        <w:rPr>
          <w:rFonts w:ascii="Times New Roman" w:eastAsia="Calibri" w:hAnsi="Times New Roman" w:cs="Times New Roman"/>
          <w:sz w:val="24"/>
          <w:szCs w:val="24"/>
        </w:rPr>
        <w:t>gençler ve çocuklarımız</w:t>
      </w:r>
      <w:r w:rsidR="00B0311E" w:rsidRPr="0062545C">
        <w:rPr>
          <w:rFonts w:ascii="Times New Roman" w:eastAsia="Calibri" w:hAnsi="Times New Roman" w:cs="Times New Roman"/>
          <w:sz w:val="24"/>
          <w:szCs w:val="24"/>
        </w:rPr>
        <w:t>ın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şehir içi toplu ulaş</w:t>
      </w:r>
      <w:r w:rsidR="00B0572B" w:rsidRPr="0062545C">
        <w:rPr>
          <w:rFonts w:ascii="Times New Roman" w:eastAsia="Calibri" w:hAnsi="Times New Roman" w:cs="Times New Roman"/>
          <w:b/>
          <w:sz w:val="24"/>
          <w:szCs w:val="24"/>
        </w:rPr>
        <w:t>ım araçlarını</w:t>
      </w:r>
      <w:r w:rsidR="00B0572B" w:rsidRPr="006254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2545C">
        <w:rPr>
          <w:rFonts w:ascii="Times New Roman" w:eastAsia="Calibri" w:hAnsi="Times New Roman" w:cs="Times New Roman"/>
          <w:sz w:val="24"/>
          <w:szCs w:val="24"/>
        </w:rPr>
        <w:t>otobüs, minibüs, d</w:t>
      </w:r>
      <w:r w:rsidR="00B0572B" w:rsidRPr="0062545C">
        <w:rPr>
          <w:rFonts w:ascii="Times New Roman" w:eastAsia="Calibri" w:hAnsi="Times New Roman" w:cs="Times New Roman"/>
          <w:sz w:val="24"/>
          <w:szCs w:val="24"/>
        </w:rPr>
        <w:t xml:space="preserve">olmuş vb.) </w:t>
      </w:r>
      <w:r w:rsidR="00B0572B" w:rsidRPr="0062545C">
        <w:rPr>
          <w:rFonts w:ascii="Times New Roman" w:eastAsia="Calibri" w:hAnsi="Times New Roman" w:cs="Times New Roman"/>
          <w:b/>
          <w:sz w:val="24"/>
          <w:szCs w:val="24"/>
        </w:rPr>
        <w:t>kullanamamasına,</w:t>
      </w:r>
    </w:p>
    <w:p w:rsidR="00B44A66" w:rsidRPr="00B44A66" w:rsidRDefault="00B44A66" w:rsidP="00B44A66">
      <w:pPr>
        <w:pStyle w:val="ListeParagraf"/>
        <w:spacing w:line="256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66">
        <w:rPr>
          <w:rFonts w:ascii="Times New Roman" w:eastAsia="Calibri" w:hAnsi="Times New Roman" w:cs="Times New Roman"/>
          <w:sz w:val="24"/>
          <w:szCs w:val="24"/>
        </w:rPr>
        <w:t xml:space="preserve">Bu hükümden, Milli Eğitim Bakanlığının </w:t>
      </w:r>
      <w:r w:rsidRPr="00B44A66">
        <w:rPr>
          <w:rFonts w:ascii="Times New Roman" w:eastAsia="Calibri" w:hAnsi="Times New Roman" w:cs="Times New Roman"/>
          <w:b/>
          <w:sz w:val="24"/>
          <w:szCs w:val="24"/>
        </w:rPr>
        <w:t>yüz yüze eğitim ve öğretim</w:t>
      </w:r>
      <w:r w:rsidRPr="00B44A66">
        <w:rPr>
          <w:rFonts w:ascii="Times New Roman" w:eastAsia="Calibri" w:hAnsi="Times New Roman" w:cs="Times New Roman"/>
          <w:sz w:val="24"/>
          <w:szCs w:val="24"/>
        </w:rPr>
        <w:t xml:space="preserve"> yapmasını uygun gördüğü </w:t>
      </w:r>
      <w:r w:rsidRPr="00B44A66">
        <w:rPr>
          <w:rFonts w:ascii="Times New Roman" w:eastAsia="Calibri" w:hAnsi="Times New Roman" w:cs="Times New Roman"/>
          <w:b/>
          <w:sz w:val="24"/>
          <w:szCs w:val="24"/>
        </w:rPr>
        <w:t>öğrencilerin istisna tutulmasına,</w:t>
      </w:r>
    </w:p>
    <w:p w:rsidR="00400FDD" w:rsidRPr="00400FDD" w:rsidRDefault="000E6CB3" w:rsidP="002331A8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  <w:u w:val="single"/>
        </w:rPr>
        <w:t>ŞE</w:t>
      </w:r>
      <w:r w:rsid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HİRLERARASI SEYAHAT KISITLAMASI;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B3" w:rsidRPr="00FB798D" w:rsidRDefault="00FB798D" w:rsidP="00B4143C">
      <w:pPr>
        <w:spacing w:line="256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Kademeli normalleşme </w:t>
      </w:r>
      <w:r w:rsidR="00E83E93" w:rsidRPr="00E83E93">
        <w:rPr>
          <w:rFonts w:ascii="Times New Roman" w:eastAsia="Calibri" w:hAnsi="Times New Roman" w:cs="Times New Roman"/>
          <w:sz w:val="24"/>
          <w:szCs w:val="24"/>
        </w:rPr>
        <w:t>döneminin ikinci etabında</w:t>
      </w:r>
      <w:r w:rsidR="00E83E9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83E93" w:rsidRPr="00E83E93">
        <w:rPr>
          <w:rFonts w:ascii="Times New Roman" w:eastAsia="Calibri" w:hAnsi="Times New Roman" w:cs="Times New Roman"/>
          <w:b/>
          <w:sz w:val="24"/>
          <w:szCs w:val="24"/>
        </w:rPr>
        <w:t>sadece sokağa çıkma kısıtlaması uygulanan süre ve günlerde şehirlerarası</w:t>
      </w:r>
      <w:r w:rsidR="00E83E93">
        <w:rPr>
          <w:rFonts w:ascii="Times New Roman" w:eastAsia="Calibri" w:hAnsi="Times New Roman" w:cs="Times New Roman"/>
          <w:b/>
          <w:sz w:val="24"/>
          <w:szCs w:val="24"/>
        </w:rPr>
        <w:t xml:space="preserve"> seyahat kısıtlaması</w:t>
      </w:r>
      <w:r w:rsidR="00A1391D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="00E83E93">
        <w:rPr>
          <w:rFonts w:ascii="Times New Roman" w:eastAsia="Calibri" w:hAnsi="Times New Roman" w:cs="Times New Roman"/>
          <w:b/>
          <w:sz w:val="24"/>
          <w:szCs w:val="24"/>
        </w:rPr>
        <w:t xml:space="preserve"> uygulanmasına,</w:t>
      </w:r>
      <w:r w:rsidR="00E83E93" w:rsidRPr="00E83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E93">
        <w:rPr>
          <w:rFonts w:ascii="Times New Roman" w:eastAsia="Calibri" w:hAnsi="Times New Roman" w:cs="Times New Roman"/>
          <w:sz w:val="24"/>
          <w:szCs w:val="24"/>
        </w:rPr>
        <w:t>s</w:t>
      </w:r>
      <w:r w:rsidR="00E83E93" w:rsidRPr="00E83E93">
        <w:rPr>
          <w:rFonts w:ascii="Times New Roman" w:eastAsia="Calibri" w:hAnsi="Times New Roman" w:cs="Times New Roman"/>
          <w:sz w:val="24"/>
          <w:szCs w:val="24"/>
        </w:rPr>
        <w:t>okağa çıkma kısıtlaması uygulanmayan süre içerisinde şehirlerarası seyahate ilişkin herhangi</w:t>
      </w:r>
      <w:r w:rsidR="00E83E93">
        <w:rPr>
          <w:rFonts w:ascii="Times New Roman" w:eastAsia="Calibri" w:hAnsi="Times New Roman" w:cs="Times New Roman"/>
          <w:sz w:val="24"/>
          <w:szCs w:val="24"/>
        </w:rPr>
        <w:t xml:space="preserve"> bir kısıtlamaya gidilmemesine, </w:t>
      </w:r>
    </w:p>
    <w:p w:rsidR="00FB798D" w:rsidRPr="00FB798D" w:rsidRDefault="00EB0C62" w:rsidP="000313F2">
      <w:pPr>
        <w:pStyle w:val="ListeParagraf"/>
        <w:numPr>
          <w:ilvl w:val="1"/>
          <w:numId w:val="1"/>
        </w:numPr>
        <w:tabs>
          <w:tab w:val="left" w:pos="567"/>
        </w:tabs>
        <w:spacing w:line="25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</w:rPr>
        <w:t xml:space="preserve">Şehirlerarası seyahat kısıtlamasının istisnaları; </w:t>
      </w:r>
    </w:p>
    <w:p w:rsidR="00FB798D" w:rsidRPr="00FB798D" w:rsidRDefault="00FB798D" w:rsidP="0090707A">
      <w:pPr>
        <w:pStyle w:val="ListeParagraf"/>
        <w:numPr>
          <w:ilvl w:val="0"/>
          <w:numId w:val="11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uygulanan süre ve günlerde vatandaşlarımızın uçak, tren, otobüs gibi </w:t>
      </w:r>
      <w:r w:rsidRPr="007B58AC">
        <w:rPr>
          <w:rFonts w:ascii="Times New Roman" w:eastAsia="Calibri" w:hAnsi="Times New Roman" w:cs="Times New Roman"/>
          <w:b/>
          <w:sz w:val="24"/>
          <w:szCs w:val="24"/>
        </w:rPr>
        <w:t>toplu taşıma vasıtalarıyla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yapacakları şehirlerarası </w:t>
      </w:r>
      <w:r w:rsidRPr="007B58AC">
        <w:rPr>
          <w:rFonts w:ascii="Times New Roman" w:eastAsia="Calibri" w:hAnsi="Times New Roman" w:cs="Times New Roman"/>
          <w:sz w:val="24"/>
          <w:szCs w:val="24"/>
        </w:rPr>
        <w:t>seyahatler için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ayrıca se</w:t>
      </w:r>
      <w:r w:rsidR="007B58AC">
        <w:rPr>
          <w:rFonts w:ascii="Times New Roman" w:eastAsia="Calibri" w:hAnsi="Times New Roman" w:cs="Times New Roman"/>
          <w:sz w:val="24"/>
          <w:szCs w:val="24"/>
        </w:rPr>
        <w:t>yahat izni alınması</w:t>
      </w:r>
      <w:r w:rsidR="00A1391D">
        <w:rPr>
          <w:rFonts w:ascii="Times New Roman" w:eastAsia="Calibri" w:hAnsi="Times New Roman" w:cs="Times New Roman"/>
          <w:sz w:val="24"/>
          <w:szCs w:val="24"/>
        </w:rPr>
        <w:t>nın</w:t>
      </w:r>
      <w:r w:rsidR="007B58AC">
        <w:rPr>
          <w:rFonts w:ascii="Times New Roman" w:eastAsia="Calibri" w:hAnsi="Times New Roman" w:cs="Times New Roman"/>
          <w:sz w:val="24"/>
          <w:szCs w:val="24"/>
        </w:rPr>
        <w:t xml:space="preserve"> istenmemesine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58AC">
        <w:rPr>
          <w:rFonts w:ascii="Times New Roman" w:eastAsia="Calibri" w:hAnsi="Times New Roman" w:cs="Times New Roman"/>
          <w:b/>
          <w:sz w:val="24"/>
          <w:szCs w:val="24"/>
        </w:rPr>
        <w:t>şehirlerarası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8AC">
        <w:rPr>
          <w:rFonts w:ascii="Times New Roman" w:eastAsia="Calibri" w:hAnsi="Times New Roman" w:cs="Times New Roman"/>
          <w:b/>
          <w:sz w:val="24"/>
          <w:szCs w:val="24"/>
        </w:rPr>
        <w:t>seyahat edileceğinin bilet, rezervasyon kodu vb. ile ibraz edilmesi</w:t>
      </w:r>
      <w:r w:rsidR="007B58AC" w:rsidRPr="007B58AC">
        <w:rPr>
          <w:rFonts w:ascii="Times New Roman" w:eastAsia="Calibri" w:hAnsi="Times New Roman" w:cs="Times New Roman"/>
          <w:b/>
          <w:sz w:val="24"/>
          <w:szCs w:val="24"/>
        </w:rPr>
        <w:t>nin yeterli olmasına</w:t>
      </w:r>
      <w:r w:rsidR="007B58AC">
        <w:rPr>
          <w:rFonts w:ascii="Times New Roman" w:eastAsia="Calibri" w:hAnsi="Times New Roman" w:cs="Times New Roman"/>
          <w:sz w:val="24"/>
          <w:szCs w:val="24"/>
        </w:rPr>
        <w:t>, b</w:t>
      </w:r>
      <w:r w:rsidRPr="00FB798D">
        <w:rPr>
          <w:rFonts w:ascii="Times New Roman" w:eastAsia="Calibri" w:hAnsi="Times New Roman" w:cs="Times New Roman"/>
          <w:sz w:val="24"/>
          <w:szCs w:val="24"/>
        </w:rPr>
        <w:t>u durumdaki kişilerin şehirlerarası toplu taşıma vasıtaları ile ikametleri arasındaki hareketlilikleri</w:t>
      </w:r>
      <w:r w:rsidR="00AF1925">
        <w:rPr>
          <w:rFonts w:ascii="Times New Roman" w:eastAsia="Calibri" w:hAnsi="Times New Roman" w:cs="Times New Roman"/>
          <w:sz w:val="24"/>
          <w:szCs w:val="24"/>
        </w:rPr>
        <w:t>nin</w:t>
      </w:r>
      <w:r w:rsidRPr="00FB798D">
        <w:rPr>
          <w:rFonts w:ascii="Times New Roman" w:eastAsia="Calibri" w:hAnsi="Times New Roman" w:cs="Times New Roman"/>
          <w:sz w:val="24"/>
          <w:szCs w:val="24"/>
        </w:rPr>
        <w:t>, kalkış-varış saatleriyle uyumlu olmak kalmak kaydıyla sokağa çıkma kısıt</w:t>
      </w:r>
      <w:r w:rsidR="007B58AC">
        <w:rPr>
          <w:rFonts w:ascii="Times New Roman" w:eastAsia="Calibri" w:hAnsi="Times New Roman" w:cs="Times New Roman"/>
          <w:sz w:val="24"/>
          <w:szCs w:val="24"/>
        </w:rPr>
        <w:t>lamasından muaf olmasına,</w:t>
      </w:r>
    </w:p>
    <w:p w:rsidR="00FB798D" w:rsidRPr="006771A3" w:rsidRDefault="00FB798D" w:rsidP="0090707A">
      <w:pPr>
        <w:pStyle w:val="ListeParagraf"/>
        <w:numPr>
          <w:ilvl w:val="0"/>
          <w:numId w:val="11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1A3">
        <w:rPr>
          <w:rFonts w:ascii="Times New Roman" w:eastAsia="Calibri" w:hAnsi="Times New Roman" w:cs="Times New Roman"/>
          <w:b/>
          <w:sz w:val="24"/>
          <w:szCs w:val="24"/>
        </w:rPr>
        <w:t>Zorunlu bir kamusal görevin ifası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kapsamında ilgili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Bakanlık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ya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da kamu kurum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kuruluşu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görevlendirilmiş kamu görevlilerinin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(müfettiş, denetmen vb.)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özel veya resmi araçlarla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yapacakları şehirlerarası seyahatlerine, kurum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kimlik kartı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görevlendirme belgesinin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ibraz edil</w:t>
      </w:r>
      <w:r w:rsidR="006771A3">
        <w:rPr>
          <w:rFonts w:ascii="Times New Roman" w:eastAsia="Calibri" w:hAnsi="Times New Roman" w:cs="Times New Roman"/>
          <w:sz w:val="24"/>
          <w:szCs w:val="24"/>
        </w:rPr>
        <w:t>mesi kaydıyla izin verilmesine,</w:t>
      </w:r>
    </w:p>
    <w:p w:rsidR="00FB798D" w:rsidRDefault="00FB798D" w:rsidP="0090707A">
      <w:pPr>
        <w:pStyle w:val="ListeParagraf"/>
        <w:numPr>
          <w:ilvl w:val="0"/>
          <w:numId w:val="11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Kendisi veya eşinin,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vefat eden birinci derece yakınının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kardeşinin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cenazesine katılmak </w:t>
      </w:r>
      <w:r w:rsidR="00F376AB">
        <w:rPr>
          <w:rFonts w:ascii="Times New Roman" w:eastAsia="Calibri" w:hAnsi="Times New Roman" w:cs="Times New Roman"/>
          <w:sz w:val="24"/>
          <w:szCs w:val="24"/>
        </w:rPr>
        <w:t xml:space="preserve">için 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veya cenaze nakil işlemine refakat etmek amacıyla herhangi bir cenaze yakınının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e-devlet kapısındaki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İçişleri Bakanlığına ait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E-BAŞVURU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ALO 199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sistemleri üzerinden yapacağı başvuru</w:t>
      </w:r>
      <w:r w:rsidR="001B021E">
        <w:rPr>
          <w:rFonts w:ascii="Times New Roman" w:eastAsia="Calibri" w:hAnsi="Times New Roman" w:cs="Times New Roman"/>
          <w:sz w:val="24"/>
          <w:szCs w:val="24"/>
        </w:rPr>
        <w:t>nun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(yanında akraba konumundaki 9 kişiye kadar bildirimde bulunabilecektir) sistem tarafından vakit kaybetmeksizin otomatik olarak onaylanarak cenaze yakınlarına </w:t>
      </w:r>
      <w:r w:rsidRPr="00AF4D54">
        <w:rPr>
          <w:rFonts w:ascii="Times New Roman" w:eastAsia="Calibri" w:hAnsi="Times New Roman" w:cs="Times New Roman"/>
          <w:b/>
          <w:sz w:val="24"/>
          <w:szCs w:val="24"/>
        </w:rPr>
        <w:t xml:space="preserve">özel araçlarıyla </w:t>
      </w:r>
      <w:r w:rsidRPr="00AF4D54">
        <w:rPr>
          <w:rFonts w:ascii="Times New Roman" w:eastAsia="Calibri" w:hAnsi="Times New Roman" w:cs="Times New Roman"/>
          <w:sz w:val="24"/>
          <w:szCs w:val="24"/>
        </w:rPr>
        <w:t xml:space="preserve">seyahat 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edebilmeleri için gerekli </w:t>
      </w:r>
      <w:r w:rsidRPr="00AF4D54">
        <w:rPr>
          <w:rFonts w:ascii="Times New Roman" w:eastAsia="Calibri" w:hAnsi="Times New Roman" w:cs="Times New Roman"/>
          <w:b/>
          <w:sz w:val="24"/>
          <w:szCs w:val="24"/>
        </w:rPr>
        <w:t>seyah</w:t>
      </w:r>
      <w:r w:rsidR="00FD5EF5" w:rsidRPr="00AF4D54">
        <w:rPr>
          <w:rFonts w:ascii="Times New Roman" w:eastAsia="Calibri" w:hAnsi="Times New Roman" w:cs="Times New Roman"/>
          <w:b/>
          <w:sz w:val="24"/>
          <w:szCs w:val="24"/>
        </w:rPr>
        <w:t>at izin belgesinin</w:t>
      </w:r>
      <w:r w:rsidR="00FD5EF5">
        <w:rPr>
          <w:rFonts w:ascii="Times New Roman" w:eastAsia="Calibri" w:hAnsi="Times New Roman" w:cs="Times New Roman"/>
          <w:sz w:val="24"/>
          <w:szCs w:val="24"/>
        </w:rPr>
        <w:t xml:space="preserve"> oluşturulmasına,</w:t>
      </w:r>
    </w:p>
    <w:p w:rsidR="00EB0C62" w:rsidRPr="00FB798D" w:rsidRDefault="0090707A" w:rsidP="00764851">
      <w:pPr>
        <w:pStyle w:val="ListeParagraf"/>
        <w:tabs>
          <w:tab w:val="left" w:pos="1276"/>
        </w:tabs>
        <w:spacing w:line="256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48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C62" w:rsidRPr="00B6128C">
        <w:rPr>
          <w:rFonts w:ascii="Times New Roman" w:eastAsia="Calibri" w:hAnsi="Times New Roman" w:cs="Times New Roman"/>
          <w:b/>
          <w:sz w:val="24"/>
          <w:szCs w:val="24"/>
        </w:rPr>
        <w:t>Cenaze nakil ve defin işlemleri kapsamında</w:t>
      </w:r>
      <w:r w:rsidR="00EB0C62" w:rsidRPr="00FB798D">
        <w:rPr>
          <w:rFonts w:ascii="Times New Roman" w:eastAsia="Calibri" w:hAnsi="Times New Roman" w:cs="Times New Roman"/>
          <w:sz w:val="24"/>
          <w:szCs w:val="24"/>
        </w:rPr>
        <w:t xml:space="preserve"> başvuru yapacak vatandaşlarımızdan herhangi 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r w:rsidR="00D26E1C" w:rsidRPr="00B6128C">
        <w:rPr>
          <w:rFonts w:ascii="Times New Roman" w:eastAsia="Calibri" w:hAnsi="Times New Roman" w:cs="Times New Roman"/>
          <w:b/>
          <w:sz w:val="24"/>
          <w:szCs w:val="24"/>
        </w:rPr>
        <w:t>belge ibrazı istenilmemesine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0C62" w:rsidRPr="00FB798D">
        <w:rPr>
          <w:rFonts w:ascii="Times New Roman" w:eastAsia="Calibri" w:hAnsi="Times New Roman" w:cs="Times New Roman"/>
          <w:sz w:val="24"/>
          <w:szCs w:val="24"/>
        </w:rPr>
        <w:t>Sağlık Bakanlığı ile sağlanan entegrasyon üzerinden gerekli sorgulama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>nın</w:t>
      </w:r>
      <w:r w:rsidR="00EB0C62" w:rsidRPr="00FB798D">
        <w:rPr>
          <w:rFonts w:ascii="Times New Roman" w:eastAsia="Calibri" w:hAnsi="Times New Roman" w:cs="Times New Roman"/>
          <w:sz w:val="24"/>
          <w:szCs w:val="24"/>
        </w:rPr>
        <w:t xml:space="preserve"> seyahat izin belgesi düzenlenmeden ön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>ce otomatik olarak yapılmasına,</w:t>
      </w:r>
    </w:p>
    <w:p w:rsidR="00A8429F" w:rsidRPr="0061311E" w:rsidRDefault="00A8429F" w:rsidP="000313F2">
      <w:pPr>
        <w:pStyle w:val="ListeParagraf"/>
        <w:numPr>
          <w:ilvl w:val="1"/>
          <w:numId w:val="1"/>
        </w:numPr>
        <w:spacing w:line="256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11E">
        <w:rPr>
          <w:rFonts w:ascii="Times New Roman" w:eastAsia="Calibri" w:hAnsi="Times New Roman" w:cs="Times New Roman"/>
          <w:b/>
          <w:sz w:val="24"/>
          <w:szCs w:val="24"/>
        </w:rPr>
        <w:t>Sokağa çıkma kısıtlaması uygulanan süre ve günlerde vatandaşlarımızın özel araçlarıyla şehirlerar</w:t>
      </w:r>
      <w:r w:rsidR="0061311E" w:rsidRPr="0061311E">
        <w:rPr>
          <w:rFonts w:ascii="Times New Roman" w:eastAsia="Calibri" w:hAnsi="Times New Roman" w:cs="Times New Roman"/>
          <w:b/>
          <w:sz w:val="24"/>
          <w:szCs w:val="24"/>
        </w:rPr>
        <w:t>ası seyahate çıkmamalarının esas olmasına,</w:t>
      </w:r>
    </w:p>
    <w:p w:rsidR="00A8429F" w:rsidRPr="00A8429F" w:rsidRDefault="002C476B" w:rsidP="002C476B">
      <w:pPr>
        <w:pStyle w:val="ListeParagraf"/>
        <w:spacing w:line="256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Ancak aşağıda belirtilen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zorunlu hallerin varlığı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durumunda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vatandaşlarımız</w:t>
      </w:r>
      <w:r w:rsidR="0061311E">
        <w:rPr>
          <w:rFonts w:ascii="Times New Roman" w:eastAsia="Calibri" w:hAnsi="Times New Roman" w:cs="Times New Roman"/>
          <w:sz w:val="24"/>
          <w:szCs w:val="24"/>
        </w:rPr>
        <w:t>ın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bu durumu belgelendirmek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kaydıyla; e-devlet üzerinden İçişleri Bakanlığına ait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E-BAŞVURU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ALO 199</w:t>
      </w:r>
      <w:r w:rsidR="0061311E">
        <w:rPr>
          <w:rFonts w:ascii="Times New Roman" w:eastAsia="Calibri" w:hAnsi="Times New Roman" w:cs="Times New Roman"/>
          <w:sz w:val="24"/>
          <w:szCs w:val="24"/>
        </w:rPr>
        <w:t xml:space="preserve"> sistemleri üzerinden 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>Kaymakamlık</w:t>
      </w:r>
      <w:r w:rsidR="0061311E">
        <w:rPr>
          <w:rFonts w:ascii="Times New Roman" w:eastAsia="Calibri" w:hAnsi="Times New Roman" w:cs="Times New Roman"/>
          <w:sz w:val="24"/>
          <w:szCs w:val="24"/>
        </w:rPr>
        <w:t>larımız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bünyesinde oluşturulan </w:t>
      </w:r>
      <w:r w:rsidR="00A8429F" w:rsidRPr="0061311E">
        <w:rPr>
          <w:rFonts w:ascii="Times New Roman" w:eastAsia="Calibri" w:hAnsi="Times New Roman" w:cs="Times New Roman"/>
          <w:sz w:val="24"/>
          <w:szCs w:val="24"/>
        </w:rPr>
        <w:t>Seyahat İzin Kurullarından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izin almak kaydıyla özel araçları</w:t>
      </w:r>
      <w:r w:rsidR="0061311E" w:rsidRPr="0061311E">
        <w:rPr>
          <w:rFonts w:ascii="Times New Roman" w:eastAsia="Calibri" w:hAnsi="Times New Roman" w:cs="Times New Roman"/>
          <w:b/>
          <w:sz w:val="24"/>
          <w:szCs w:val="24"/>
        </w:rPr>
        <w:t>yla da seyahat edebilmelerine</w:t>
      </w:r>
      <w:r w:rsidR="0061311E">
        <w:rPr>
          <w:rFonts w:ascii="Times New Roman" w:eastAsia="Calibri" w:hAnsi="Times New Roman" w:cs="Times New Roman"/>
          <w:sz w:val="24"/>
          <w:szCs w:val="24"/>
        </w:rPr>
        <w:t>,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Seyahat İzin Belgesi verilen kişiler</w:t>
      </w:r>
      <w:r w:rsidR="0061311E">
        <w:rPr>
          <w:rFonts w:ascii="Times New Roman" w:eastAsia="Calibri" w:hAnsi="Times New Roman" w:cs="Times New Roman"/>
          <w:sz w:val="24"/>
          <w:szCs w:val="24"/>
        </w:rPr>
        <w:t>in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, seyahat süreleri boyunca </w:t>
      </w:r>
      <w:r w:rsidR="00A8429F" w:rsidRPr="008B21B2">
        <w:rPr>
          <w:rFonts w:ascii="Times New Roman" w:eastAsia="Calibri" w:hAnsi="Times New Roman" w:cs="Times New Roman"/>
          <w:b/>
          <w:sz w:val="24"/>
          <w:szCs w:val="24"/>
        </w:rPr>
        <w:t>sokağa çıkma</w:t>
      </w:r>
      <w:r w:rsidR="0061311E" w:rsidRPr="008B21B2">
        <w:rPr>
          <w:rFonts w:ascii="Times New Roman" w:eastAsia="Calibri" w:hAnsi="Times New Roman" w:cs="Times New Roman"/>
          <w:b/>
          <w:sz w:val="24"/>
          <w:szCs w:val="24"/>
        </w:rPr>
        <w:t xml:space="preserve"> kısıtlamasından muaf olmalarına</w:t>
      </w:r>
      <w:r w:rsidR="006131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C62" w:rsidRPr="00D26E1C" w:rsidRDefault="00EB0C62" w:rsidP="00A8429F">
      <w:pPr>
        <w:pStyle w:val="ListeParagraf"/>
        <w:spacing w:line="256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</w:rPr>
        <w:t>Zorunlu Hal Sayılacak Durumlar;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Tedavi olduğu hastaneden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taburcu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olup asıl ikametine dönmek isteyen, doktor raporu ile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sevk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 ve/veya daha önceden alınmış doktor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randevusu/kontrolü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olan,</w:t>
      </w:r>
    </w:p>
    <w:p w:rsidR="00EB0C62" w:rsidRPr="00125E8B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Kendisi veya eşinin, hastanede tedavi gören birinci derece yakınına ya da </w:t>
      </w:r>
      <w:r w:rsidRPr="00125E8B">
        <w:rPr>
          <w:rFonts w:ascii="Times New Roman" w:eastAsia="Calibri" w:hAnsi="Times New Roman" w:cs="Times New Roman"/>
          <w:sz w:val="24"/>
          <w:szCs w:val="24"/>
        </w:rPr>
        <w:t xml:space="preserve">kardeşine </w:t>
      </w:r>
      <w:r w:rsidRPr="00125E8B">
        <w:rPr>
          <w:rFonts w:ascii="Times New Roman" w:eastAsia="Calibri" w:hAnsi="Times New Roman" w:cs="Times New Roman"/>
          <w:b/>
          <w:sz w:val="24"/>
          <w:szCs w:val="24"/>
        </w:rPr>
        <w:t>refakat</w:t>
      </w:r>
      <w:r w:rsidRPr="00125E8B">
        <w:rPr>
          <w:rFonts w:ascii="Times New Roman" w:eastAsia="Calibri" w:hAnsi="Times New Roman" w:cs="Times New Roman"/>
          <w:sz w:val="24"/>
          <w:szCs w:val="24"/>
        </w:rPr>
        <w:t xml:space="preserve"> edecek olan (en fazla 2 kişi),</w:t>
      </w:r>
    </w:p>
    <w:p w:rsidR="00EB0C62" w:rsidRPr="00AF56EA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Bulunduğu şehre son 5 gün içerisinde gelmiş olmakla beraber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 xml:space="preserve">kalacak yeri </w:t>
      </w:r>
      <w:r w:rsidRPr="00AF56EA">
        <w:rPr>
          <w:rFonts w:ascii="Times New Roman" w:eastAsia="Calibri" w:hAnsi="Times New Roman" w:cs="Times New Roman"/>
          <w:b/>
          <w:sz w:val="24"/>
          <w:szCs w:val="24"/>
        </w:rPr>
        <w:t>olmayıp</w:t>
      </w:r>
      <w:r w:rsidRPr="00AF56EA">
        <w:rPr>
          <w:rFonts w:ascii="Times New Roman" w:eastAsia="Calibri" w:hAnsi="Times New Roman" w:cs="Times New Roman"/>
          <w:sz w:val="24"/>
          <w:szCs w:val="24"/>
        </w:rPr>
        <w:t xml:space="preserve"> ikamet ettikleri yerleşim yerlerine </w:t>
      </w:r>
      <w:r w:rsidRPr="00AF56EA">
        <w:rPr>
          <w:rFonts w:ascii="Times New Roman" w:eastAsia="Calibri" w:hAnsi="Times New Roman" w:cs="Times New Roman"/>
          <w:b/>
          <w:sz w:val="24"/>
          <w:szCs w:val="24"/>
        </w:rPr>
        <w:t>dönmek isteyen</w:t>
      </w:r>
      <w:r w:rsidRPr="00AF56EA">
        <w:rPr>
          <w:rFonts w:ascii="Times New Roman" w:eastAsia="Calibri" w:hAnsi="Times New Roman" w:cs="Times New Roman"/>
          <w:sz w:val="24"/>
          <w:szCs w:val="24"/>
        </w:rPr>
        <w:t xml:space="preserve"> (5 gün içinde geldiğini yolculuk bileti, geldiği araç plakası, seyahatini gösteren başkaca belge, bilgi ile ibraz edenler),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ÖSYM tarafından </w:t>
      </w:r>
      <w:r w:rsidR="00E20203" w:rsidRPr="00E20203">
        <w:rPr>
          <w:rFonts w:ascii="Times New Roman" w:eastAsia="Calibri" w:hAnsi="Times New Roman" w:cs="Times New Roman"/>
          <w:sz w:val="24"/>
          <w:szCs w:val="24"/>
        </w:rPr>
        <w:t>ilan edilen sınavlar ile merkezi düzeyde planlanan sınavlara katılacak olanlar,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72">
        <w:rPr>
          <w:rFonts w:ascii="Times New Roman" w:eastAsia="Calibri" w:hAnsi="Times New Roman" w:cs="Times New Roman"/>
          <w:b/>
          <w:sz w:val="24"/>
          <w:szCs w:val="24"/>
        </w:rPr>
        <w:t>Askerlik hizmetini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tamamlayarak yerleşim yerlerine dönmek isteyen,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Özel veya kamudan günlü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sözleşmeye davet yazısı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72">
        <w:rPr>
          <w:rFonts w:ascii="Times New Roman" w:eastAsia="Calibri" w:hAnsi="Times New Roman" w:cs="Times New Roman"/>
          <w:b/>
          <w:sz w:val="24"/>
          <w:szCs w:val="24"/>
        </w:rPr>
        <w:t>Ceza infaz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kurumlarından salıverilen,</w:t>
      </w:r>
    </w:p>
    <w:p w:rsidR="00CB3EA1" w:rsidRPr="00AE7FE4" w:rsidRDefault="00CB3EA1" w:rsidP="00FC12AC">
      <w:pPr>
        <w:spacing w:line="25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Kişilerin </w:t>
      </w:r>
      <w:r w:rsidRPr="003F38EB">
        <w:rPr>
          <w:rFonts w:ascii="Times New Roman" w:eastAsia="Calibri" w:hAnsi="Times New Roman" w:cs="Times New Roman"/>
          <w:b/>
          <w:sz w:val="24"/>
          <w:szCs w:val="24"/>
        </w:rPr>
        <w:t>zorunlu hali</w:t>
      </w:r>
      <w:r w:rsidR="003F38EB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3F38EB">
        <w:rPr>
          <w:rFonts w:ascii="Times New Roman" w:eastAsia="Calibri" w:hAnsi="Times New Roman" w:cs="Times New Roman"/>
          <w:b/>
          <w:sz w:val="24"/>
          <w:szCs w:val="24"/>
        </w:rPr>
        <w:t xml:space="preserve"> bulunduğu</w:t>
      </w:r>
      <w:r w:rsidR="003F38EB">
        <w:rPr>
          <w:rFonts w:ascii="Times New Roman" w:eastAsia="Calibri" w:hAnsi="Times New Roman" w:cs="Times New Roman"/>
          <w:b/>
          <w:sz w:val="24"/>
          <w:szCs w:val="24"/>
        </w:rPr>
        <w:t>nun</w:t>
      </w:r>
      <w:r w:rsidR="003F38EB">
        <w:rPr>
          <w:rFonts w:ascii="Times New Roman" w:eastAsia="Calibri" w:hAnsi="Times New Roman" w:cs="Times New Roman"/>
          <w:sz w:val="24"/>
          <w:szCs w:val="24"/>
        </w:rPr>
        <w:t xml:space="preserve"> kabul edilmesine,</w:t>
      </w:r>
    </w:p>
    <w:p w:rsidR="00513F7C" w:rsidRPr="00513F7C" w:rsidRDefault="00513F7C" w:rsidP="00513F7C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İŞYERLERİNİN FAALİYETLERİ</w:t>
      </w:r>
      <w:r w:rsidR="003B70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3F7C" w:rsidRPr="00513F7C" w:rsidRDefault="00513F7C" w:rsidP="000313F2">
      <w:pPr>
        <w:pStyle w:val="ListeParagraf"/>
        <w:numPr>
          <w:ilvl w:val="0"/>
          <w:numId w:val="17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AB">
        <w:rPr>
          <w:rFonts w:ascii="Times New Roman" w:eastAsia="Calibri" w:hAnsi="Times New Roman" w:cs="Times New Roman"/>
          <w:b/>
          <w:sz w:val="24"/>
          <w:szCs w:val="24"/>
        </w:rPr>
        <w:t>Yeme-içme yerleri</w:t>
      </w:r>
      <w:r w:rsidR="00FC46D4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513F7C">
        <w:rPr>
          <w:rFonts w:ascii="Times New Roman" w:eastAsia="Calibri" w:hAnsi="Times New Roman" w:cs="Times New Roman"/>
          <w:sz w:val="24"/>
          <w:szCs w:val="24"/>
        </w:rPr>
        <w:t xml:space="preserve"> (restoran, lokanta, kafeterya, pastane gibi);</w:t>
      </w:r>
    </w:p>
    <w:p w:rsidR="00A12286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Sağlık Bakanlığı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Salgın Yönetimi ve Çalışma Rehberinde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belirtilen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tüm kurallara uyulmasına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masalar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arasında her yönden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2 metre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, yan yana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sandalyeler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arasında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60 cm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mesafe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bırakılması,</w:t>
      </w:r>
    </w:p>
    <w:p w:rsidR="00A12286" w:rsidRPr="00A12286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Aynı anda aynı masada </w:t>
      </w:r>
      <w:r w:rsidRPr="00A12286">
        <w:rPr>
          <w:rFonts w:ascii="Times New Roman" w:eastAsia="Calibri" w:hAnsi="Times New Roman" w:cs="Times New Roman"/>
          <w:b/>
          <w:sz w:val="24"/>
          <w:szCs w:val="24"/>
          <w:u w:val="single"/>
        </w:rPr>
        <w:t>açık alanlarında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üç, </w:t>
      </w:r>
      <w:r w:rsidRPr="00A12286">
        <w:rPr>
          <w:rFonts w:ascii="Times New Roman" w:eastAsia="Calibri" w:hAnsi="Times New Roman" w:cs="Times New Roman"/>
          <w:b/>
          <w:sz w:val="24"/>
          <w:szCs w:val="24"/>
          <w:u w:val="single"/>
        </w:rPr>
        <w:t>kapalı alanlarında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ise ikiden fazla müşteri kabul edilmemesi,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kaydıyla,</w:t>
      </w:r>
    </w:p>
    <w:p w:rsidR="00A12286" w:rsidRPr="00A12286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86">
        <w:rPr>
          <w:rFonts w:ascii="Times New Roman" w:eastAsia="Calibri" w:hAnsi="Times New Roman" w:cs="Times New Roman"/>
          <w:sz w:val="24"/>
          <w:szCs w:val="24"/>
        </w:rPr>
        <w:t>Pazartesi, Salı, Çarşamba, Perşembe, Cuma ve Cumartesi günlerinde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07.00-21.00 </w:t>
      </w:r>
      <w:r w:rsidRPr="00A12286">
        <w:rPr>
          <w:rFonts w:ascii="Times New Roman" w:eastAsia="Calibri" w:hAnsi="Times New Roman" w:cs="Times New Roman"/>
          <w:sz w:val="24"/>
          <w:szCs w:val="24"/>
        </w:rPr>
        <w:t>saatleri arasında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masada servis, gel-al ve paket servis, 21.00-24.00 </w:t>
      </w:r>
      <w:r w:rsidRPr="00A12286">
        <w:rPr>
          <w:rFonts w:ascii="Times New Roman" w:eastAsia="Calibri" w:hAnsi="Times New Roman" w:cs="Times New Roman"/>
          <w:sz w:val="24"/>
          <w:szCs w:val="24"/>
        </w:rPr>
        <w:t>saatleri arasında ise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sadece paket servis, </w:t>
      </w:r>
    </w:p>
    <w:p w:rsidR="00513F7C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Pazar günleri </w:t>
      </w:r>
      <w:r w:rsidR="00513F7C" w:rsidRPr="00513F7C">
        <w:rPr>
          <w:rFonts w:ascii="Times New Roman" w:eastAsia="Calibri" w:hAnsi="Times New Roman" w:cs="Times New Roman"/>
          <w:sz w:val="24"/>
          <w:szCs w:val="24"/>
        </w:rPr>
        <w:t xml:space="preserve">ise </w:t>
      </w:r>
      <w:r w:rsidR="00513F7C" w:rsidRPr="00FC46D4">
        <w:rPr>
          <w:rFonts w:ascii="Times New Roman" w:eastAsia="Calibri" w:hAnsi="Times New Roman" w:cs="Times New Roman"/>
          <w:b/>
          <w:sz w:val="24"/>
          <w:szCs w:val="24"/>
        </w:rPr>
        <w:t>07.00-24.00</w:t>
      </w:r>
      <w:r w:rsidR="00513F7C" w:rsidRPr="00513F7C">
        <w:rPr>
          <w:rFonts w:ascii="Times New Roman" w:eastAsia="Calibri" w:hAnsi="Times New Roman" w:cs="Times New Roman"/>
          <w:sz w:val="24"/>
          <w:szCs w:val="24"/>
        </w:rPr>
        <w:t xml:space="preserve"> saatleri arasında </w:t>
      </w:r>
      <w:r w:rsidR="00513F7C" w:rsidRPr="00FC46D4">
        <w:rPr>
          <w:rFonts w:ascii="Times New Roman" w:eastAsia="Calibri" w:hAnsi="Times New Roman" w:cs="Times New Roman"/>
          <w:b/>
          <w:sz w:val="24"/>
          <w:szCs w:val="24"/>
        </w:rPr>
        <w:t>sadece paket servis</w:t>
      </w:r>
      <w:r w:rsidR="00513F7C" w:rsidRPr="00513F7C">
        <w:rPr>
          <w:rFonts w:ascii="Times New Roman" w:eastAsia="Calibri" w:hAnsi="Times New Roman" w:cs="Times New Roman"/>
          <w:sz w:val="24"/>
          <w:szCs w:val="24"/>
        </w:rPr>
        <w:t>, şeklind</w:t>
      </w:r>
      <w:r w:rsidR="00FC46D4">
        <w:rPr>
          <w:rFonts w:ascii="Times New Roman" w:eastAsia="Calibri" w:hAnsi="Times New Roman" w:cs="Times New Roman"/>
          <w:sz w:val="24"/>
          <w:szCs w:val="24"/>
        </w:rPr>
        <w:t>e faaliyet gösterebilmelerine,</w:t>
      </w:r>
    </w:p>
    <w:p w:rsidR="00374DE9" w:rsidRPr="00374DE9" w:rsidRDefault="00374DE9" w:rsidP="00374DE9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14 Nisan 2021 tarihinden bu yana faaliyetlerine ara verilmiş durumda olan;</w:t>
      </w:r>
    </w:p>
    <w:p w:rsidR="000313F2" w:rsidRPr="000313F2" w:rsidRDefault="000313F2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>Sinema salonları</w:t>
      </w:r>
      <w:r w:rsidR="00764851">
        <w:rPr>
          <w:rFonts w:ascii="Times New Roman" w:eastAsia="Calibri" w:hAnsi="Times New Roman" w:cs="Times New Roman"/>
          <w:sz w:val="24"/>
          <w:szCs w:val="24"/>
        </w:rPr>
        <w:t>,</w:t>
      </w:r>
      <w:r w:rsidRPr="000313F2">
        <w:t xml:space="preserve"> </w:t>
      </w:r>
    </w:p>
    <w:p w:rsidR="000313F2" w:rsidRDefault="000313F2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 xml:space="preserve">Kahvehane, kıraathane, kafe, dernek lokali, çay bahçesi gibi yerler, </w:t>
      </w:r>
    </w:p>
    <w:p w:rsidR="000313F2" w:rsidRDefault="000313F2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 xml:space="preserve">İnternet kafe/salonu, elektronik oyun yerleri, bilardo salonları, </w:t>
      </w:r>
    </w:p>
    <w:p w:rsidR="00374DE9" w:rsidRDefault="00374DE9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Halı sahalar, spor salonları, açık yüzme havuzları, </w:t>
      </w:r>
    </w:p>
    <w:p w:rsidR="00374DE9" w:rsidRDefault="000313F2" w:rsidP="00374DE9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>Lunaparklar ve tematik parklar</w:t>
      </w:r>
      <w:r w:rsidR="0076485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4DE9" w:rsidRPr="00374DE9" w:rsidRDefault="00374DE9" w:rsidP="00374DE9">
      <w:pPr>
        <w:pStyle w:val="ListeParagraf"/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Faaliy</w:t>
      </w:r>
      <w:r w:rsidR="00764851">
        <w:rPr>
          <w:rFonts w:ascii="Times New Roman" w:eastAsia="Calibri" w:hAnsi="Times New Roman" w:cs="Times New Roman"/>
          <w:b/>
          <w:sz w:val="24"/>
          <w:szCs w:val="24"/>
          <w:u w:val="single"/>
        </w:rPr>
        <w:t>et alanında bulunan işyerlerinin</w:t>
      </w:r>
      <w:r w:rsidRPr="00374D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; </w:t>
      </w:r>
    </w:p>
    <w:p w:rsidR="00374DE9" w:rsidRDefault="00374DE9" w:rsidP="00374DE9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Sağlık Bakanlığı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Salgın Yönetimi ve Çalışma Rehberinde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her bir işkolu/faaliyet alanı için ayrı ayrı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belirlenen kurallara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eksiksiz uyulması, </w:t>
      </w:r>
    </w:p>
    <w:p w:rsidR="00374DE9" w:rsidRDefault="00374DE9" w:rsidP="00374DE9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Kahvehane, kıraathane, kafe, dernek lokali, çay bahçesi, çay ocağı gibi yerlerde herhangi bir şekilde </w:t>
      </w:r>
      <w:r w:rsidRPr="00374DE9">
        <w:rPr>
          <w:rFonts w:ascii="Times New Roman" w:eastAsia="Calibri" w:hAnsi="Times New Roman" w:cs="Times New Roman"/>
          <w:b/>
          <w:sz w:val="24"/>
          <w:szCs w:val="24"/>
        </w:rPr>
        <w:t>oyun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74DE9">
        <w:rPr>
          <w:rFonts w:ascii="Times New Roman" w:eastAsia="Calibri" w:hAnsi="Times New Roman" w:cs="Times New Roman"/>
          <w:sz w:val="24"/>
          <w:szCs w:val="24"/>
        </w:rPr>
        <w:t>kağıt</w:t>
      </w:r>
      <w:proofErr w:type="gramEnd"/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-okey, tavla dahil) </w:t>
      </w:r>
      <w:r w:rsidRPr="00374DE9">
        <w:rPr>
          <w:rFonts w:ascii="Times New Roman" w:eastAsia="Calibri" w:hAnsi="Times New Roman" w:cs="Times New Roman"/>
          <w:b/>
          <w:sz w:val="24"/>
          <w:szCs w:val="24"/>
        </w:rPr>
        <w:t>oynanmaması</w:t>
      </w:r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374DE9">
        <w:rPr>
          <w:rFonts w:ascii="Times New Roman" w:eastAsia="Calibri" w:hAnsi="Times New Roman" w:cs="Times New Roman"/>
          <w:b/>
          <w:sz w:val="24"/>
          <w:szCs w:val="24"/>
        </w:rPr>
        <w:t>, aynı anda aynı masada açık alanlarında üç, kapalı alanlarında ise ikiden fazla müşteri kabul edilmemesi,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E33" w:rsidRDefault="00374DE9" w:rsidP="006E0E33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b/>
          <w:sz w:val="24"/>
          <w:szCs w:val="24"/>
        </w:rPr>
        <w:t>Sinema salonlarında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% 50 kapasite (bir koltuk dolu bir koltuk boş) sınırına uyulması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Kaydıyla</w:t>
      </w:r>
      <w:r w:rsidR="006E0E33">
        <w:rPr>
          <w:rFonts w:ascii="Times New Roman" w:eastAsia="Calibri" w:hAnsi="Times New Roman" w:cs="Times New Roman"/>
          <w:sz w:val="24"/>
          <w:szCs w:val="24"/>
        </w:rPr>
        <w:t>,</w:t>
      </w:r>
      <w:r w:rsidRPr="006E0E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E33" w:rsidRPr="006E0E33" w:rsidRDefault="00374DE9" w:rsidP="00764851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E33">
        <w:rPr>
          <w:rFonts w:ascii="Times New Roman" w:eastAsia="Calibri" w:hAnsi="Times New Roman" w:cs="Times New Roman"/>
          <w:sz w:val="24"/>
          <w:szCs w:val="24"/>
        </w:rPr>
        <w:t xml:space="preserve">1 Haziran 2021 tarihinden itibaren (Pazar günleri hariç) </w:t>
      </w:r>
      <w:r w:rsidRPr="003332CC">
        <w:rPr>
          <w:rFonts w:ascii="Times New Roman" w:eastAsia="Calibri" w:hAnsi="Times New Roman" w:cs="Times New Roman"/>
          <w:b/>
          <w:sz w:val="24"/>
          <w:szCs w:val="24"/>
        </w:rPr>
        <w:t>07.00-21.00</w:t>
      </w:r>
      <w:r w:rsidRPr="006E0E33">
        <w:rPr>
          <w:rFonts w:ascii="Times New Roman" w:eastAsia="Calibri" w:hAnsi="Times New Roman" w:cs="Times New Roman"/>
          <w:sz w:val="24"/>
          <w:szCs w:val="24"/>
        </w:rPr>
        <w:t xml:space="preserve"> saatleri arasında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 faaliyet gösterebilmelerine,</w:t>
      </w:r>
    </w:p>
    <w:p w:rsidR="000313F2" w:rsidRPr="00374DE9" w:rsidRDefault="00374DE9" w:rsidP="00764851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Öte yandan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kapalı yüzme havuzları, hamamlar, saunalar ve masaj salonları, nargile salonu/kafeleri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gazino, taverna, birahane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gibi işyerlerinin faaliyetlerine yeni bir karar alınıncaya kadar ara verilmesine devam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 edilmesine,</w:t>
      </w:r>
      <w:r w:rsidR="00C31B7F" w:rsidRPr="00374DE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0313F2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Yukarıda sayılan işyerleri dışında kalan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perakende ve hizmet sektöründeki giyim, tuhafiye, </w:t>
      </w:r>
      <w:proofErr w:type="spellStart"/>
      <w:r w:rsidRPr="005C619D">
        <w:rPr>
          <w:rFonts w:ascii="Times New Roman" w:eastAsia="Calibri" w:hAnsi="Times New Roman" w:cs="Times New Roman"/>
          <w:sz w:val="24"/>
          <w:szCs w:val="24"/>
        </w:rPr>
        <w:t>züccaciye</w:t>
      </w:r>
      <w:proofErr w:type="spellEnd"/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, hırdavat, terzi, berber gibi dükkanlar ile büro ve ofisler vb.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işyerleri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 xml:space="preserve"> ile </w:t>
      </w:r>
      <w:proofErr w:type="spellStart"/>
      <w:r w:rsidR="006E0E33">
        <w:rPr>
          <w:rFonts w:ascii="Times New Roman" w:eastAsia="Calibri" w:hAnsi="Times New Roman" w:cs="Times New Roman"/>
          <w:b/>
          <w:sz w:val="24"/>
          <w:szCs w:val="24"/>
        </w:rPr>
        <w:t>AVM’lerin</w:t>
      </w:r>
      <w:proofErr w:type="spellEnd"/>
      <w:r w:rsidRPr="005C61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19D" w:rsidRDefault="005C619D" w:rsidP="005C619D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Sağlık Bakanlığı Salgın Yönetimi ve Çalışma Rehberinde içerisinde bulunduğu işkolu için belirlenen tüm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salgınla mücadele tedbirlerine riayet etmek kaydıyla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33" w:rsidRPr="006E0E33">
        <w:rPr>
          <w:rFonts w:ascii="Times New Roman" w:eastAsia="Calibri" w:hAnsi="Times New Roman" w:cs="Times New Roman"/>
          <w:sz w:val="24"/>
          <w:szCs w:val="24"/>
        </w:rPr>
        <w:t xml:space="preserve">(Pazar günleri hariç) </w:t>
      </w:r>
      <w:r w:rsidR="006E0E33" w:rsidRPr="006E0E33">
        <w:rPr>
          <w:rFonts w:ascii="Times New Roman" w:eastAsia="Calibri" w:hAnsi="Times New Roman" w:cs="Times New Roman"/>
          <w:b/>
          <w:sz w:val="24"/>
          <w:szCs w:val="24"/>
        </w:rPr>
        <w:t xml:space="preserve">07.00-21.00 saatleri </w:t>
      </w:r>
      <w:r w:rsidR="006E0E33" w:rsidRPr="006E0E33">
        <w:rPr>
          <w:rFonts w:ascii="Times New Roman" w:eastAsia="Calibri" w:hAnsi="Times New Roman" w:cs="Times New Roman"/>
          <w:sz w:val="24"/>
          <w:szCs w:val="24"/>
        </w:rPr>
        <w:t>arasında faaliyet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0E0">
        <w:rPr>
          <w:rFonts w:ascii="Times New Roman" w:eastAsia="Calibri" w:hAnsi="Times New Roman" w:cs="Times New Roman"/>
          <w:sz w:val="24"/>
          <w:szCs w:val="24"/>
        </w:rPr>
        <w:t>gösterebilmelerine,</w:t>
      </w:r>
    </w:p>
    <w:p w:rsidR="005C619D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E0">
        <w:rPr>
          <w:rFonts w:ascii="Times New Roman" w:eastAsia="Calibri" w:hAnsi="Times New Roman" w:cs="Times New Roman"/>
          <w:b/>
          <w:sz w:val="24"/>
          <w:szCs w:val="24"/>
        </w:rPr>
        <w:t>Zincir marketler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başta olmak üzere çeşitli işyerleri tarafından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açılış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belirli gün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saatlere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özgü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genel indirim uygulamalarının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oluşturduğu yoğunluğun önüne geçilebilmesi için indirim uygulamalarının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en az bir hafta sürecek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 xml:space="preserve">şekilde </w:t>
      </w:r>
      <w:r w:rsidRPr="005C619D">
        <w:rPr>
          <w:rFonts w:ascii="Times New Roman" w:eastAsia="Calibri" w:hAnsi="Times New Roman" w:cs="Times New Roman"/>
          <w:sz w:val="24"/>
          <w:szCs w:val="24"/>
        </w:rPr>
        <w:t>uzun peri</w:t>
      </w:r>
      <w:r w:rsidR="008B20E0">
        <w:rPr>
          <w:rFonts w:ascii="Times New Roman" w:eastAsia="Calibri" w:hAnsi="Times New Roman" w:cs="Times New Roman"/>
          <w:sz w:val="24"/>
          <w:szCs w:val="24"/>
        </w:rPr>
        <w:t xml:space="preserve">yodlarla </w:t>
      </w:r>
      <w:r w:rsidR="008B20E0" w:rsidRPr="008B20E0">
        <w:rPr>
          <w:rFonts w:ascii="Times New Roman" w:eastAsia="Calibri" w:hAnsi="Times New Roman" w:cs="Times New Roman"/>
          <w:b/>
          <w:sz w:val="24"/>
          <w:szCs w:val="24"/>
        </w:rPr>
        <w:t>yapılmasına,</w:t>
      </w:r>
    </w:p>
    <w:p w:rsidR="005C619D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33" w:rsidRPr="006E0E33">
        <w:rPr>
          <w:rFonts w:ascii="Times New Roman" w:eastAsia="Calibri" w:hAnsi="Times New Roman" w:cs="Times New Roman"/>
          <w:sz w:val="24"/>
          <w:szCs w:val="24"/>
        </w:rPr>
        <w:t>Tam gün sokağa çıkma kısıtlaması uygu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lanacak olan </w:t>
      </w:r>
      <w:proofErr w:type="gramStart"/>
      <w:r w:rsidR="006E0E33" w:rsidRPr="006E0E33">
        <w:rPr>
          <w:rFonts w:ascii="Times New Roman" w:eastAsia="Calibri" w:hAnsi="Times New Roman" w:cs="Times New Roman"/>
          <w:b/>
          <w:sz w:val="24"/>
          <w:szCs w:val="24"/>
        </w:rPr>
        <w:t>Pazar</w:t>
      </w:r>
      <w:proofErr w:type="gramEnd"/>
      <w:r w:rsidR="006E0E33" w:rsidRPr="006E0E33">
        <w:rPr>
          <w:rFonts w:ascii="Times New Roman" w:eastAsia="Calibri" w:hAnsi="Times New Roman" w:cs="Times New Roman"/>
          <w:b/>
          <w:sz w:val="24"/>
          <w:szCs w:val="24"/>
        </w:rPr>
        <w:t xml:space="preserve"> günlerinde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8F7316">
        <w:rPr>
          <w:rFonts w:ascii="Times New Roman" w:eastAsia="Calibri" w:hAnsi="Times New Roman" w:cs="Times New Roman"/>
          <w:b/>
          <w:sz w:val="24"/>
          <w:szCs w:val="24"/>
        </w:rPr>
        <w:t>arketlerde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(zincir ve süper marketler dahil) zorunlu temel ihtiyaçlar kapsamındaki ürünler dışında </w:t>
      </w:r>
      <w:r w:rsidRPr="008F7316">
        <w:rPr>
          <w:rFonts w:ascii="Times New Roman" w:eastAsia="Calibri" w:hAnsi="Times New Roman" w:cs="Times New Roman"/>
          <w:b/>
          <w:sz w:val="24"/>
          <w:szCs w:val="24"/>
        </w:rPr>
        <w:t xml:space="preserve">elektronik eşya, oyuncak, kırtasiye, giyim ve aksesuar, alkol, ev tekstili, oto aksesuar, bahçe malzemeleri, hırdavat, </w:t>
      </w:r>
      <w:proofErr w:type="spellStart"/>
      <w:r w:rsidRPr="008F7316">
        <w:rPr>
          <w:rFonts w:ascii="Times New Roman" w:eastAsia="Calibri" w:hAnsi="Times New Roman" w:cs="Times New Roman"/>
          <w:b/>
          <w:sz w:val="24"/>
          <w:szCs w:val="24"/>
        </w:rPr>
        <w:t>züccaciye</w:t>
      </w:r>
      <w:proofErr w:type="spellEnd"/>
      <w:r w:rsidRPr="008F7316">
        <w:rPr>
          <w:rFonts w:ascii="Times New Roman" w:eastAsia="Calibri" w:hAnsi="Times New Roman" w:cs="Times New Roman"/>
          <w:b/>
          <w:sz w:val="24"/>
          <w:szCs w:val="24"/>
        </w:rPr>
        <w:t xml:space="preserve"> vb. </w:t>
      </w:r>
      <w:r w:rsidRPr="006E0E33">
        <w:rPr>
          <w:rFonts w:ascii="Times New Roman" w:eastAsia="Calibri" w:hAnsi="Times New Roman" w:cs="Times New Roman"/>
          <w:sz w:val="24"/>
          <w:szCs w:val="24"/>
        </w:rPr>
        <w:t>ürünlerin</w:t>
      </w:r>
      <w:r w:rsidRPr="008F7316">
        <w:rPr>
          <w:rFonts w:ascii="Times New Roman" w:eastAsia="Calibri" w:hAnsi="Times New Roman" w:cs="Times New Roman"/>
          <w:b/>
          <w:sz w:val="24"/>
          <w:szCs w:val="24"/>
        </w:rPr>
        <w:t xml:space="preserve"> satışına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316" w:rsidRPr="008F7316">
        <w:rPr>
          <w:rFonts w:ascii="Times New Roman" w:eastAsia="Calibri" w:hAnsi="Times New Roman" w:cs="Times New Roman"/>
          <w:b/>
          <w:sz w:val="24"/>
          <w:szCs w:val="24"/>
        </w:rPr>
        <w:t>izin verilmemesine</w:t>
      </w:r>
      <w:r w:rsidR="008F731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619D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Sağlık Bakanlığı Salgın Yönetimi ve Çalışma Rehberinde belirlenen kurallara uymak kaydıyla </w:t>
      </w:r>
      <w:r w:rsidRPr="005966BF">
        <w:rPr>
          <w:rFonts w:ascii="Times New Roman" w:eastAsia="Calibri" w:hAnsi="Times New Roman" w:cs="Times New Roman"/>
          <w:b/>
          <w:sz w:val="24"/>
          <w:szCs w:val="24"/>
        </w:rPr>
        <w:t>pazaryerleri</w:t>
      </w:r>
      <w:r w:rsidR="005966BF" w:rsidRPr="005966BF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33" w:rsidRPr="006E0E33">
        <w:rPr>
          <w:rFonts w:ascii="Times New Roman" w:eastAsia="Calibri" w:hAnsi="Times New Roman" w:cs="Times New Roman"/>
          <w:b/>
          <w:sz w:val="24"/>
          <w:szCs w:val="24"/>
        </w:rPr>
        <w:t>(Pazar günleri hariç)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66BF">
        <w:rPr>
          <w:rFonts w:ascii="Times New Roman" w:eastAsia="Calibri" w:hAnsi="Times New Roman" w:cs="Times New Roman"/>
          <w:b/>
          <w:sz w:val="24"/>
          <w:szCs w:val="24"/>
        </w:rPr>
        <w:t>07.00-19.00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saatleri arası</w:t>
      </w:r>
      <w:r w:rsidR="005966BF">
        <w:rPr>
          <w:rFonts w:ascii="Times New Roman" w:eastAsia="Calibri" w:hAnsi="Times New Roman" w:cs="Times New Roman"/>
          <w:sz w:val="24"/>
          <w:szCs w:val="24"/>
        </w:rPr>
        <w:t xml:space="preserve">nda </w:t>
      </w:r>
      <w:r w:rsidR="005966BF" w:rsidRPr="005966BF">
        <w:rPr>
          <w:rFonts w:ascii="Times New Roman" w:eastAsia="Calibri" w:hAnsi="Times New Roman" w:cs="Times New Roman"/>
          <w:b/>
          <w:sz w:val="24"/>
          <w:szCs w:val="24"/>
        </w:rPr>
        <w:t>faaliyet gösterebilmesine</w:t>
      </w:r>
      <w:r w:rsidRPr="00596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3F7C" w:rsidRPr="005C619D" w:rsidRDefault="005C619D" w:rsidP="005C619D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b/>
          <w:sz w:val="24"/>
          <w:szCs w:val="24"/>
        </w:rPr>
        <w:t>Online market ve yemek sipariş firmaları</w:t>
      </w:r>
      <w:r w:rsidR="00E562BD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, hafta içi ve hafta sonu </w:t>
      </w:r>
      <w:r w:rsidRPr="00E562BD">
        <w:rPr>
          <w:rFonts w:ascii="Times New Roman" w:eastAsia="Calibri" w:hAnsi="Times New Roman" w:cs="Times New Roman"/>
          <w:b/>
          <w:sz w:val="24"/>
          <w:szCs w:val="24"/>
        </w:rPr>
        <w:t>07.00-24.00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saatleri arasında </w:t>
      </w:r>
      <w:r w:rsidRPr="00E562BD">
        <w:rPr>
          <w:rFonts w:ascii="Times New Roman" w:eastAsia="Calibri" w:hAnsi="Times New Roman" w:cs="Times New Roman"/>
          <w:b/>
          <w:sz w:val="24"/>
          <w:szCs w:val="24"/>
        </w:rPr>
        <w:t>evlere/adrese servis</w:t>
      </w:r>
      <w:r w:rsidR="00E562BD">
        <w:rPr>
          <w:rFonts w:ascii="Times New Roman" w:eastAsia="Calibri" w:hAnsi="Times New Roman" w:cs="Times New Roman"/>
          <w:sz w:val="24"/>
          <w:szCs w:val="24"/>
        </w:rPr>
        <w:t xml:space="preserve"> şeklinde çalışabilmelerine,</w:t>
      </w:r>
    </w:p>
    <w:p w:rsidR="00F579EF" w:rsidRPr="00F579EF" w:rsidRDefault="005C619D" w:rsidP="00F579EF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EĞİTİM-ÖĞRETİM FAALİYETLERİ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C619D" w:rsidRDefault="006A5C6B" w:rsidP="00C31B7F">
      <w:pPr>
        <w:spacing w:line="256" w:lineRule="auto"/>
        <w:ind w:left="426" w:firstLine="34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sz w:val="24"/>
          <w:szCs w:val="24"/>
        </w:rPr>
        <w:t>Covid-19 salgın tedbirleri çerçevesindeki kademeli normalleşme kapsamında</w:t>
      </w:r>
      <w:r w:rsidR="00DD5F56" w:rsidRPr="00DD5F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DD5F56" w:rsidRPr="00DD5F56">
        <w:rPr>
          <w:rFonts w:ascii="Times New Roman" w:eastAsia="Calibri" w:hAnsi="Times New Roman" w:cs="Times New Roman"/>
          <w:sz w:val="24"/>
          <w:szCs w:val="24"/>
        </w:rPr>
        <w:t>Okullarımızdaki yüz yüze eğiti</w:t>
      </w:r>
      <w:r w:rsidR="00DD5F56">
        <w:rPr>
          <w:rFonts w:ascii="Times New Roman" w:eastAsia="Calibri" w:hAnsi="Times New Roman" w:cs="Times New Roman"/>
          <w:sz w:val="24"/>
          <w:szCs w:val="24"/>
        </w:rPr>
        <w:t>mlere katılım, isteğe bağlı olarak</w:t>
      </w:r>
      <w:r w:rsidRPr="00F579EF">
        <w:rPr>
          <w:rFonts w:ascii="Times New Roman" w:eastAsia="Calibri" w:hAnsi="Times New Roman" w:cs="Times New Roman"/>
          <w:sz w:val="24"/>
          <w:szCs w:val="24"/>
        </w:rPr>
        <w:t xml:space="preserve"> “Eğitim Kurumlarında Hijyen Şartlarının Geliştirilmesi ve Enfeksiyonu Önleme Kontrol Kılavuzu” </w:t>
      </w:r>
      <w:proofErr w:type="spellStart"/>
      <w:r w:rsidRPr="00F579EF">
        <w:rPr>
          <w:rFonts w:ascii="Times New Roman" w:eastAsia="Calibri" w:hAnsi="Times New Roman" w:cs="Times New Roman"/>
          <w:sz w:val="24"/>
          <w:szCs w:val="24"/>
        </w:rPr>
        <w:t>ndaki</w:t>
      </w:r>
      <w:proofErr w:type="spellEnd"/>
      <w:r w:rsidRPr="00F579EF">
        <w:rPr>
          <w:rFonts w:ascii="Times New Roman" w:eastAsia="Calibri" w:hAnsi="Times New Roman" w:cs="Times New Roman"/>
          <w:sz w:val="24"/>
          <w:szCs w:val="24"/>
        </w:rPr>
        <w:t xml:space="preserve"> koşullara uyulması şartıyla</w:t>
      </w:r>
      <w:r w:rsidR="006A3180" w:rsidRPr="00384C2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79EF" w:rsidRPr="00EC7069" w:rsidRDefault="00F579EF" w:rsidP="00F579EF">
      <w:pPr>
        <w:pStyle w:val="ListeParagraf"/>
        <w:spacing w:line="256" w:lineRule="auto"/>
        <w:ind w:left="567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 Haziran Salı gününden itibaren;</w:t>
      </w:r>
    </w:p>
    <w:p w:rsidR="00F579EF" w:rsidRPr="00F579EF" w:rsidRDefault="00F579EF" w:rsidP="00EC7069">
      <w:pPr>
        <w:pStyle w:val="ListeParagraf"/>
        <w:numPr>
          <w:ilvl w:val="0"/>
          <w:numId w:val="18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Tüm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ilkokullarda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ve okul bünyesindeki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ana sınıflarında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haftada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gün </w:t>
      </w:r>
      <w:r w:rsidRPr="00EC4BE1">
        <w:rPr>
          <w:rFonts w:ascii="Times New Roman" w:eastAsia="Calibri" w:hAnsi="Times New Roman" w:cs="Times New Roman"/>
          <w:bCs/>
          <w:sz w:val="24"/>
          <w:szCs w:val="24"/>
        </w:rPr>
        <w:t>yüz yüze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eğitime 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>başlanmasına,</w:t>
      </w:r>
    </w:p>
    <w:p w:rsidR="00F579EF" w:rsidRPr="00F579EF" w:rsidRDefault="00F579EF" w:rsidP="00EC7069">
      <w:pPr>
        <w:pStyle w:val="ListeParagraf"/>
        <w:numPr>
          <w:ilvl w:val="0"/>
          <w:numId w:val="18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Diğer</w:t>
      </w:r>
      <w:r w:rsidR="007D5E72"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okul öncesi eğitim kurumlarında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mevcut durumda olduğu gibi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tam zamanlı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olarak </w:t>
      </w:r>
      <w:r w:rsidRPr="00EC7069">
        <w:rPr>
          <w:rFonts w:ascii="Times New Roman" w:eastAsia="Calibri" w:hAnsi="Times New Roman" w:cs="Times New Roman"/>
          <w:bCs/>
          <w:sz w:val="24"/>
          <w:szCs w:val="24"/>
        </w:rPr>
        <w:t>yüz yüze eğitime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devam edilmesine,</w:t>
      </w:r>
    </w:p>
    <w:p w:rsidR="00F579EF" w:rsidRPr="00F579EF" w:rsidRDefault="00F579EF" w:rsidP="00F579EF">
      <w:pPr>
        <w:pStyle w:val="ListeParagraf"/>
        <w:numPr>
          <w:ilvl w:val="0"/>
          <w:numId w:val="18"/>
        </w:numPr>
        <w:spacing w:line="256" w:lineRule="auto"/>
        <w:ind w:left="567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Köy ve seyrek nüfuslu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yerleşim yerlerindeki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okullarımızda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yüz yüze eğitime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haftanın </w:t>
      </w:r>
      <w:r w:rsidRPr="00EC7069">
        <w:rPr>
          <w:rFonts w:ascii="Times New Roman" w:eastAsia="Calibri" w:hAnsi="Times New Roman" w:cs="Times New Roman"/>
          <w:bCs/>
          <w:sz w:val="24"/>
          <w:szCs w:val="24"/>
        </w:rPr>
        <w:t>5 günü tam zamanlı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olarak başlanmasına, </w:t>
      </w:r>
    </w:p>
    <w:p w:rsidR="00F579EF" w:rsidRPr="00EC7069" w:rsidRDefault="00AE7290" w:rsidP="00F579EF">
      <w:pPr>
        <w:pStyle w:val="ListeParagraf"/>
        <w:spacing w:line="256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 Haziran Pazartesi gününden itibaren</w:t>
      </w:r>
      <w:r w:rsidR="00F579EF" w:rsidRPr="00EC70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ise;</w:t>
      </w:r>
    </w:p>
    <w:p w:rsidR="00F579EF" w:rsidRDefault="00F579EF" w:rsidP="00F579EF">
      <w:pPr>
        <w:pStyle w:val="ListeParagraf"/>
        <w:numPr>
          <w:ilvl w:val="0"/>
          <w:numId w:val="18"/>
        </w:numPr>
        <w:spacing w:line="256" w:lineRule="auto"/>
        <w:ind w:left="567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Tüm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ortaokul ve liselerimizde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haftada 2 gün yüz yüze eğitime geçilmesine,</w:t>
      </w:r>
    </w:p>
    <w:p w:rsidR="003C78AE" w:rsidRPr="00F579EF" w:rsidRDefault="003C78AE" w:rsidP="003C78AE">
      <w:pPr>
        <w:pStyle w:val="ListeParagraf"/>
        <w:spacing w:line="256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79EF" w:rsidRPr="00F579EF" w:rsidRDefault="00F579EF" w:rsidP="00F579EF">
      <w:pPr>
        <w:pStyle w:val="ListeParagraf"/>
        <w:spacing w:line="256" w:lineRule="auto"/>
        <w:ind w:left="567" w:firstLine="142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b/>
          <w:bCs/>
          <w:sz w:val="24"/>
          <w:szCs w:val="24"/>
        </w:rPr>
        <w:t>2020-2021 eğitim öğretim yılının 2 Temmuz Cuma günü sona ermesine,</w:t>
      </w:r>
    </w:p>
    <w:p w:rsidR="00E05722" w:rsidRPr="003B7039" w:rsidRDefault="00E05722" w:rsidP="00CB3EA1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KAMU KURUM VE KURULUŞLARINDA MESAİ</w:t>
      </w:r>
      <w:r w:rsid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E05722" w:rsidRDefault="00EA5630" w:rsidP="00E05722">
      <w:pPr>
        <w:spacing w:line="256" w:lineRule="auto"/>
        <w:ind w:left="360"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7AE">
        <w:rPr>
          <w:rFonts w:ascii="Times New Roman" w:eastAsia="Calibri" w:hAnsi="Times New Roman" w:cs="Times New Roman"/>
          <w:sz w:val="24"/>
          <w:szCs w:val="24"/>
        </w:rPr>
        <w:t xml:space="preserve">Cumhurbaşkanlığının 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14.04.2021 tarih ve 2021/8 sayılı Genelgesi ile Cumhurbaşkanlığı İdari İşler Başkanlığının 27.04.2021 tarih ve 17665 sayılı yazısı doğrultusunda,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kamu kurum ve kuruluşlarında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uygulanmakta olan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10.00-16.00 saatleri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arası mesai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sistemi ile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uzaktan/dönüşümlü çalışma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gibi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esnek çalışma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usulünün </w:t>
      </w:r>
      <w:r w:rsidR="00E05722" w:rsidRPr="001E015D">
        <w:rPr>
          <w:rFonts w:ascii="Times New Roman" w:eastAsia="Calibri" w:hAnsi="Times New Roman" w:cs="Times New Roman"/>
          <w:b/>
          <w:sz w:val="24"/>
          <w:szCs w:val="24"/>
        </w:rPr>
        <w:t>uygulanmasına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15D" w:rsidRPr="001E015D">
        <w:rPr>
          <w:rFonts w:ascii="Times New Roman" w:eastAsia="Calibri" w:hAnsi="Times New Roman" w:cs="Times New Roman"/>
          <w:sz w:val="24"/>
          <w:szCs w:val="24"/>
        </w:rPr>
        <w:t>kademeli normalleşme döneminin ikinci etabında da</w:t>
      </w:r>
      <w:r w:rsidR="001E015D" w:rsidRPr="001E0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47AE" w:rsidRPr="00EF47AE">
        <w:rPr>
          <w:rFonts w:ascii="Times New Roman" w:eastAsia="Calibri" w:hAnsi="Times New Roman" w:cs="Times New Roman"/>
          <w:b/>
          <w:sz w:val="24"/>
          <w:szCs w:val="24"/>
        </w:rPr>
        <w:t>devam edilmesine</w:t>
      </w:r>
      <w:r w:rsidR="00EF47AE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EF47AE" w:rsidRPr="00E05722" w:rsidRDefault="00EF47AE" w:rsidP="00E05722">
      <w:pPr>
        <w:spacing w:line="25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5C5" w:rsidRPr="00FF35C5" w:rsidRDefault="00FF35C5" w:rsidP="00A85E16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35C5">
        <w:rPr>
          <w:rFonts w:ascii="Times New Roman" w:eastAsia="Calibri" w:hAnsi="Times New Roman" w:cs="Times New Roman"/>
          <w:b/>
          <w:sz w:val="24"/>
          <w:szCs w:val="24"/>
          <w:u w:val="single"/>
        </w:rPr>
        <w:t>TOPLANTI/ETKİNLİK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LİKLER İLE NİKAHLAR/DÜĞÜNLER VE</w:t>
      </w:r>
      <w:r w:rsidR="00A85E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85E16" w:rsidRPr="00FF35C5">
        <w:rPr>
          <w:rFonts w:ascii="Times New Roman" w:eastAsia="Calibri" w:hAnsi="Times New Roman" w:cs="Times New Roman"/>
          <w:b/>
          <w:sz w:val="24"/>
          <w:szCs w:val="24"/>
          <w:u w:val="single"/>
        </w:rPr>
        <w:t>ZİYARETLER</w:t>
      </w:r>
      <w:r w:rsidR="00A85E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;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F35C5" w:rsidRPr="00FF35C5" w:rsidRDefault="00FF35C5" w:rsidP="00630248">
      <w:pPr>
        <w:pStyle w:val="ListeParagraf"/>
        <w:numPr>
          <w:ilvl w:val="1"/>
          <w:numId w:val="20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Dönemsel açıdan zorunluluk taşıyan spor kulüplerinin genel kurulları hariç olmak üzere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sivil toplum kuruluşları, sendikalar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, kamu kurumu niteliğindeki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meslek kuruluşları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ve bunların üst kuruluşları ile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birlikler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kooperatiflerin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genel kurul dahil yapacakları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geniş katılımlı her türlü etkinlikleri</w:t>
      </w:r>
      <w:r w:rsidR="001E4E36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 xml:space="preserve"> 15 Haziran 2021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tarihine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kadar ertelenmesine,</w:t>
      </w:r>
    </w:p>
    <w:p w:rsidR="00CE14DB" w:rsidRDefault="00FF35C5" w:rsidP="00ED55A7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C5">
        <w:t xml:space="preserve"> </w:t>
      </w:r>
      <w:r>
        <w:t xml:space="preserve">       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Dönemsel açıdan yapılması zorunlu olan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>spor kulüplerinin genel kurulları</w:t>
      </w:r>
      <w:r w:rsidR="00ED55A7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ise; fiziki mesafe ile temizlik/maske/mesafe kurallarına uyulması ve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>açık alanlarda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>, kapalı alanlarda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alan bırakı</w:t>
      </w:r>
      <w:r w:rsidR="00ED55A7">
        <w:rPr>
          <w:rFonts w:ascii="Times New Roman" w:eastAsia="Calibri" w:hAnsi="Times New Roman" w:cs="Times New Roman"/>
          <w:sz w:val="24"/>
          <w:szCs w:val="24"/>
        </w:rPr>
        <w:t>lması kaydıyla yapılabilmesine,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14DB" w:rsidRPr="00CE14DB" w:rsidRDefault="00CE14DB" w:rsidP="00CE14DB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CE14DB">
        <w:rPr>
          <w:rFonts w:ascii="Times New Roman" w:eastAsia="Calibri" w:hAnsi="Times New Roman" w:cs="Times New Roman"/>
          <w:b/>
          <w:sz w:val="24"/>
          <w:szCs w:val="24"/>
          <w:u w:val="single"/>
        </w:rPr>
        <w:t>15 Haziran 2021 Salı gününden itibaren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 ise sivil toplum kuruluşları, sendikalar, kamu kurumu niteliğindeki meslek kuruluşları, birlikler ve kooperatiflerce yapılacak genel kurul dahil geniş katılımlı etkinliklere; fiziki mesafe ile maske/mesafe/temizlik kurallarına uyulması ve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>açık alanlarda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>kapalı alanlarda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 alan bırakı</w:t>
      </w:r>
      <w:r>
        <w:rPr>
          <w:rFonts w:ascii="Times New Roman" w:eastAsia="Calibri" w:hAnsi="Times New Roman" w:cs="Times New Roman"/>
          <w:sz w:val="24"/>
          <w:szCs w:val="24"/>
        </w:rPr>
        <w:t>lması kaydıyla izin verilmesine,</w:t>
      </w:r>
    </w:p>
    <w:p w:rsidR="00A85E16" w:rsidRPr="00A85E16" w:rsidRDefault="00A85E16" w:rsidP="00630248">
      <w:pPr>
        <w:pStyle w:val="ListeParagraf"/>
        <w:numPr>
          <w:ilvl w:val="1"/>
          <w:numId w:val="20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5E16">
        <w:rPr>
          <w:rFonts w:ascii="Times New Roman" w:eastAsia="Calibri" w:hAnsi="Times New Roman" w:cs="Times New Roman"/>
          <w:b/>
          <w:sz w:val="24"/>
          <w:szCs w:val="24"/>
        </w:rPr>
        <w:t>Nikah törenleri ile nikah merasimi şeklindeki düğünler;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5E16" w:rsidRPr="00A85E16" w:rsidRDefault="00A85E16" w:rsidP="00A85E16">
      <w:pPr>
        <w:pStyle w:val="ListeParagraf"/>
        <w:spacing w:line="256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85E16">
        <w:rPr>
          <w:rFonts w:ascii="Times New Roman" w:eastAsia="Calibri" w:hAnsi="Times New Roman" w:cs="Times New Roman"/>
          <w:b/>
          <w:sz w:val="24"/>
          <w:szCs w:val="24"/>
        </w:rPr>
        <w:t xml:space="preserve">Açık alanlarda;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Sağlık Bakanlığı Salgın Yönetimi ve Çalışma Rehberinde nikah törenleri ve düğünlerle ilgili belirlenen tüm kurallara eksiksiz riayet edilmesi,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Masa ve sandalyeler arasında gerekli mesafenin bırakılması ile temizlik, maske, mesafe kurallarına uyulması,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Yiyecek-içecek ikramının yapılmaması, </w:t>
      </w:r>
    </w:p>
    <w:p w:rsidR="007D25C5" w:rsidRPr="00D270D8" w:rsidRDefault="00D270D8" w:rsidP="00D270D8">
      <w:pPr>
        <w:pStyle w:val="ListeParagraf"/>
        <w:spacing w:line="256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5E16" w:rsidRPr="00D270D8">
        <w:rPr>
          <w:rFonts w:ascii="Times New Roman" w:eastAsia="Calibri" w:hAnsi="Times New Roman" w:cs="Times New Roman"/>
          <w:b/>
          <w:sz w:val="24"/>
          <w:szCs w:val="24"/>
        </w:rPr>
        <w:t xml:space="preserve">Kapalı alanlarda ise yukarıdaki kurallara ilave olarak;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Kişi başı asgari 6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 alan bırakılması, </w:t>
      </w:r>
    </w:p>
    <w:p w:rsidR="007D25C5" w:rsidRDefault="00A85E16" w:rsidP="007D25C5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Azami 100 davetli ile sınırlandırılması, 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kaydıyla </w:t>
      </w:r>
    </w:p>
    <w:p w:rsidR="007D25C5" w:rsidRPr="00970E0D" w:rsidRDefault="00A85E16" w:rsidP="00970E0D">
      <w:p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D">
        <w:rPr>
          <w:rFonts w:ascii="Times New Roman" w:eastAsia="Calibri" w:hAnsi="Times New Roman" w:cs="Times New Roman"/>
          <w:b/>
          <w:sz w:val="24"/>
          <w:szCs w:val="24"/>
        </w:rPr>
        <w:t>01 Haziran 2021</w:t>
      </w:r>
      <w:r w:rsidRPr="00970E0D">
        <w:rPr>
          <w:rFonts w:ascii="Times New Roman" w:eastAsia="Calibri" w:hAnsi="Times New Roman" w:cs="Times New Roman"/>
          <w:sz w:val="24"/>
          <w:szCs w:val="24"/>
        </w:rPr>
        <w:t xml:space="preserve"> Salı günü</w:t>
      </w:r>
      <w:r w:rsidR="007D25C5" w:rsidRPr="00970E0D">
        <w:rPr>
          <w:rFonts w:ascii="Times New Roman" w:eastAsia="Calibri" w:hAnsi="Times New Roman" w:cs="Times New Roman"/>
          <w:sz w:val="24"/>
          <w:szCs w:val="24"/>
        </w:rPr>
        <w:t>nden itibaren yapılabilmesine,</w:t>
      </w:r>
    </w:p>
    <w:p w:rsidR="007D25C5" w:rsidRDefault="00A85E16" w:rsidP="007D25C5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Yiyecek-içecek ikramına ve kapalı alanlarda azami davetli sayısına ilişkin kısıtlamalara 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>15 Haziran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 xml:space="preserve"> 2021 Salı günü son verilmesine</w:t>
      </w:r>
      <w:r w:rsidR="007D25C5">
        <w:rPr>
          <w:rFonts w:ascii="Times New Roman" w:eastAsia="Calibri" w:hAnsi="Times New Roman" w:cs="Times New Roman"/>
          <w:sz w:val="24"/>
          <w:szCs w:val="24"/>
        </w:rPr>
        <w:t>, b</w:t>
      </w:r>
      <w:r w:rsidRPr="007D25C5">
        <w:rPr>
          <w:rFonts w:ascii="Times New Roman" w:eastAsia="Calibri" w:hAnsi="Times New Roman" w:cs="Times New Roman"/>
          <w:sz w:val="24"/>
          <w:szCs w:val="24"/>
        </w:rPr>
        <w:t>u tarihten sonraki nikah törenleri ve düğünlerde yiyecek</w:t>
      </w:r>
      <w:r w:rsidR="007D25C5">
        <w:rPr>
          <w:rFonts w:ascii="Times New Roman" w:eastAsia="Calibri" w:hAnsi="Times New Roman" w:cs="Times New Roman"/>
          <w:sz w:val="24"/>
          <w:szCs w:val="24"/>
        </w:rPr>
        <w:t>-içecek ikramı yapılabilmesine,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>kapalı alanlarda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 xml:space="preserve">kişi başına en az 6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 xml:space="preserve"> alan bırakılması </w:t>
      </w:r>
      <w:r w:rsidRPr="007D25C5">
        <w:rPr>
          <w:rFonts w:ascii="Times New Roman" w:eastAsia="Calibri" w:hAnsi="Times New Roman" w:cs="Times New Roman"/>
          <w:sz w:val="24"/>
          <w:szCs w:val="24"/>
        </w:rPr>
        <w:t>kaydıyla azami</w:t>
      </w:r>
      <w:r w:rsidR="007D25C5">
        <w:rPr>
          <w:rFonts w:ascii="Times New Roman" w:eastAsia="Calibri" w:hAnsi="Times New Roman" w:cs="Times New Roman"/>
          <w:sz w:val="24"/>
          <w:szCs w:val="24"/>
        </w:rPr>
        <w:t xml:space="preserve"> katılımcı sınırı uygulanmamasına,</w:t>
      </w:r>
    </w:p>
    <w:p w:rsidR="007D25C5" w:rsidRPr="007D25C5" w:rsidRDefault="00A85E16" w:rsidP="007D25C5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F0">
        <w:rPr>
          <w:rFonts w:ascii="Times New Roman" w:eastAsia="Calibri" w:hAnsi="Times New Roman" w:cs="Times New Roman"/>
          <w:b/>
          <w:sz w:val="24"/>
          <w:szCs w:val="24"/>
        </w:rPr>
        <w:t>Nişan ve kına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 gibi etkinliklere </w:t>
      </w:r>
      <w:r w:rsidRPr="009E40F0">
        <w:rPr>
          <w:rFonts w:ascii="Times New Roman" w:eastAsia="Calibri" w:hAnsi="Times New Roman" w:cs="Times New Roman"/>
          <w:b/>
          <w:sz w:val="24"/>
          <w:szCs w:val="24"/>
        </w:rPr>
        <w:t>01 Temmuz 2021 ta</w:t>
      </w:r>
      <w:r w:rsidR="007D25C5" w:rsidRPr="009E40F0">
        <w:rPr>
          <w:rFonts w:ascii="Times New Roman" w:eastAsia="Calibri" w:hAnsi="Times New Roman" w:cs="Times New Roman"/>
          <w:b/>
          <w:sz w:val="24"/>
          <w:szCs w:val="24"/>
        </w:rPr>
        <w:t>rihinden sonra</w:t>
      </w:r>
      <w:r w:rsidR="007D25C5">
        <w:rPr>
          <w:rFonts w:ascii="Times New Roman" w:eastAsia="Calibri" w:hAnsi="Times New Roman" w:cs="Times New Roman"/>
          <w:sz w:val="24"/>
          <w:szCs w:val="24"/>
        </w:rPr>
        <w:t xml:space="preserve"> izin verilmesine,</w:t>
      </w:r>
    </w:p>
    <w:p w:rsidR="00630248" w:rsidRPr="00EF47AE" w:rsidRDefault="00630248" w:rsidP="00630248">
      <w:pPr>
        <w:pStyle w:val="ListeParagraf"/>
        <w:numPr>
          <w:ilvl w:val="1"/>
          <w:numId w:val="20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C5">
        <w:rPr>
          <w:rFonts w:ascii="Times New Roman" w:eastAsia="Calibri" w:hAnsi="Times New Roman" w:cs="Times New Roman"/>
          <w:b/>
          <w:sz w:val="24"/>
          <w:szCs w:val="24"/>
        </w:rPr>
        <w:t>Huzurevi, yaşlı bakımevi, rehabilitasyon merkezi, çocuk evleri</w:t>
      </w:r>
      <w:r w:rsidRPr="00EF47AE">
        <w:rPr>
          <w:rFonts w:ascii="Times New Roman" w:eastAsia="Calibri" w:hAnsi="Times New Roman" w:cs="Times New Roman"/>
          <w:sz w:val="24"/>
          <w:szCs w:val="24"/>
        </w:rPr>
        <w:t xml:space="preserve"> gibi sosyal koruma/bakım merkezlerinde 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kalanlara yönelik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ziyaretlere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bu yerlerde kalan </w:t>
      </w:r>
      <w:r w:rsidR="007D25C5" w:rsidRPr="00FF122D">
        <w:rPr>
          <w:rFonts w:ascii="Times New Roman" w:eastAsia="Calibri" w:hAnsi="Times New Roman" w:cs="Times New Roman"/>
          <w:b/>
          <w:sz w:val="24"/>
          <w:szCs w:val="24"/>
        </w:rPr>
        <w:t>her kişi için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haftada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en fazla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bir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ziyaret </w:t>
      </w:r>
      <w:r w:rsidR="007D25C5">
        <w:rPr>
          <w:rFonts w:ascii="Times New Roman" w:eastAsia="Calibri" w:hAnsi="Times New Roman" w:cs="Times New Roman"/>
          <w:sz w:val="24"/>
          <w:szCs w:val="24"/>
        </w:rPr>
        <w:t xml:space="preserve">olacak şekilde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izin verilmesine</w:t>
      </w:r>
      <w:r w:rsidR="007D25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5722" w:rsidRPr="003B7039" w:rsidRDefault="00630248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TOPLU ULAŞIM TEDBİRLERİ</w:t>
      </w:r>
      <w:r w:rsidR="007010DC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C428DF" w:rsidRPr="00C428DF" w:rsidRDefault="00630248" w:rsidP="00A140F9">
      <w:pPr>
        <w:pStyle w:val="ListeParagraf"/>
        <w:numPr>
          <w:ilvl w:val="1"/>
          <w:numId w:val="14"/>
        </w:numPr>
        <w:spacing w:line="25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248">
        <w:rPr>
          <w:rFonts w:ascii="Times New Roman" w:eastAsia="Calibri" w:hAnsi="Times New Roman" w:cs="Times New Roman"/>
          <w:sz w:val="24"/>
          <w:szCs w:val="24"/>
        </w:rPr>
        <w:t>Şehirlerarası faaliyet gösteren toplu taşıma araçları</w:t>
      </w:r>
      <w:r w:rsidR="002678BC">
        <w:rPr>
          <w:rFonts w:ascii="Times New Roman" w:eastAsia="Calibri" w:hAnsi="Times New Roman" w:cs="Times New Roman"/>
          <w:sz w:val="24"/>
          <w:szCs w:val="24"/>
        </w:rPr>
        <w:t>n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(uçak hariç); araç ruhsatında belirtilen </w:t>
      </w:r>
      <w:r w:rsidRPr="00635698">
        <w:rPr>
          <w:rFonts w:ascii="Times New Roman" w:eastAsia="Calibri" w:hAnsi="Times New Roman" w:cs="Times New Roman"/>
          <w:b/>
          <w:sz w:val="24"/>
          <w:szCs w:val="24"/>
        </w:rPr>
        <w:t>yolcu taşıma kapasitesinin %50’si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oran</w:t>
      </w:r>
      <w:r w:rsidR="00635698">
        <w:rPr>
          <w:rFonts w:ascii="Times New Roman" w:eastAsia="Calibri" w:hAnsi="Times New Roman" w:cs="Times New Roman"/>
          <w:sz w:val="24"/>
          <w:szCs w:val="24"/>
        </w:rPr>
        <w:t>ında yolcu kabul edebilmesine</w:t>
      </w:r>
      <w:r w:rsidRPr="00630248">
        <w:rPr>
          <w:rFonts w:ascii="Times New Roman" w:eastAsia="Calibri" w:hAnsi="Times New Roman" w:cs="Times New Roman"/>
          <w:sz w:val="24"/>
          <w:szCs w:val="24"/>
        </w:rPr>
        <w:t>, araç içindeki yolcuların oturma şekli</w:t>
      </w:r>
      <w:r w:rsidR="00635698">
        <w:rPr>
          <w:rFonts w:ascii="Times New Roman" w:eastAsia="Calibri" w:hAnsi="Times New Roman" w:cs="Times New Roman"/>
          <w:sz w:val="24"/>
          <w:szCs w:val="24"/>
        </w:rPr>
        <w:t>nin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yolcuların birbirleriyle temasını engelleyecek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 xml:space="preserve">(1 koltuk dolu </w:t>
      </w:r>
      <w:r w:rsidR="00635698" w:rsidRPr="00C428DF">
        <w:rPr>
          <w:rFonts w:ascii="Times New Roman" w:eastAsia="Calibri" w:hAnsi="Times New Roman" w:cs="Times New Roman"/>
          <w:b/>
          <w:sz w:val="24"/>
          <w:szCs w:val="24"/>
        </w:rPr>
        <w:t>1 koltuk boş)</w:t>
      </w:r>
      <w:r w:rsidR="00635698">
        <w:rPr>
          <w:rFonts w:ascii="Times New Roman" w:eastAsia="Calibri" w:hAnsi="Times New Roman" w:cs="Times New Roman"/>
          <w:sz w:val="24"/>
          <w:szCs w:val="24"/>
        </w:rPr>
        <w:t xml:space="preserve"> şekilde olmasına,</w:t>
      </w:r>
      <w:r w:rsidR="00C428DF" w:rsidRPr="00C428DF">
        <w:t xml:space="preserve"> </w:t>
      </w:r>
    </w:p>
    <w:p w:rsidR="00C428DF" w:rsidRDefault="00C428DF" w:rsidP="00C428DF">
      <w:pPr>
        <w:pStyle w:val="ListeParagraf"/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Otobüs, tren vb. şehirlerarası toplu taşıma araçlarında kapasite sınırlamasının tespiti sırasında </w:t>
      </w:r>
      <w:r w:rsidRPr="009E40F0">
        <w:rPr>
          <w:rFonts w:ascii="Times New Roman" w:eastAsia="Calibri" w:hAnsi="Times New Roman" w:cs="Times New Roman"/>
          <w:sz w:val="24"/>
          <w:szCs w:val="24"/>
        </w:rPr>
        <w:t>aynı adreste ikamet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eden ve aynı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çekirdek aileden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(eş, anne-baba, kardeş) olan kişiler,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hesaplamaya dahil edilmemesine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yan yana seyahat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etmelerine izin verilmesine,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8DF" w:rsidRPr="00C428DF" w:rsidRDefault="00C428DF" w:rsidP="00C428DF">
      <w:pPr>
        <w:pStyle w:val="ListeParagraf"/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Ayrıca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2+1 koltuk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düzenindeki şehirlerarası toplu taşıma yapan otobüslerde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her iki cam kenarındaki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koltukla</w:t>
      </w:r>
      <w:r>
        <w:rPr>
          <w:rFonts w:ascii="Times New Roman" w:eastAsia="Calibri" w:hAnsi="Times New Roman" w:cs="Times New Roman"/>
          <w:sz w:val="24"/>
          <w:szCs w:val="24"/>
        </w:rPr>
        <w:t>ra yolcu kabul edilebilmesine,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(ortadaki koltuklar boş bırakılacaktır), yolcu taşıma kapas</w:t>
      </w:r>
      <w:r w:rsidR="009E40F0">
        <w:rPr>
          <w:rFonts w:ascii="Times New Roman" w:eastAsia="Calibri" w:hAnsi="Times New Roman" w:cs="Times New Roman"/>
          <w:sz w:val="24"/>
          <w:szCs w:val="24"/>
        </w:rPr>
        <w:t>itesinin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buna göre belirlenmesine,</w:t>
      </w:r>
    </w:p>
    <w:p w:rsidR="00630248" w:rsidRPr="00A140F9" w:rsidRDefault="00630248" w:rsidP="00A140F9">
      <w:pPr>
        <w:pStyle w:val="ListeParagraf"/>
        <w:numPr>
          <w:ilvl w:val="1"/>
          <w:numId w:val="14"/>
        </w:numPr>
        <w:spacing w:line="25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B4">
        <w:rPr>
          <w:rFonts w:ascii="Times New Roman" w:eastAsia="Calibri" w:hAnsi="Times New Roman" w:cs="Times New Roman"/>
          <w:b/>
          <w:sz w:val="24"/>
          <w:szCs w:val="24"/>
        </w:rPr>
        <w:t>Şehir içi toplu taşıma araçları</w:t>
      </w:r>
      <w:r w:rsidR="007D0AB4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ise </w:t>
      </w:r>
      <w:r w:rsidR="007D0AB4" w:rsidRPr="007D0AB4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14.04.2021 tarih ve 6638 sayılı </w:t>
      </w:r>
      <w:r w:rsidR="007D0AB4">
        <w:rPr>
          <w:rFonts w:ascii="Times New Roman" w:eastAsia="Calibri" w:hAnsi="Times New Roman" w:cs="Times New Roman"/>
          <w:sz w:val="24"/>
          <w:szCs w:val="24"/>
        </w:rPr>
        <w:t>Genelgesiy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le getirilen esaslar çerçevesinde </w:t>
      </w:r>
      <w:r w:rsidRPr="007D0AB4">
        <w:rPr>
          <w:rFonts w:ascii="Times New Roman" w:eastAsia="Calibri" w:hAnsi="Times New Roman" w:cs="Times New Roman"/>
          <w:b/>
          <w:sz w:val="24"/>
          <w:szCs w:val="24"/>
        </w:rPr>
        <w:t>%50 kapasite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sınırlaması ile </w:t>
      </w:r>
      <w:r w:rsidRPr="007D0AB4">
        <w:rPr>
          <w:rFonts w:ascii="Times New Roman" w:eastAsia="Calibri" w:hAnsi="Times New Roman" w:cs="Times New Roman"/>
          <w:b/>
          <w:sz w:val="24"/>
          <w:szCs w:val="24"/>
        </w:rPr>
        <w:t>ayakta yolcu kabul edilmemesi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kuralına tabi o</w:t>
      </w:r>
      <w:r w:rsidR="007D0AB4">
        <w:rPr>
          <w:rFonts w:ascii="Times New Roman" w:eastAsia="Calibri" w:hAnsi="Times New Roman" w:cs="Times New Roman"/>
          <w:sz w:val="24"/>
          <w:szCs w:val="24"/>
        </w:rPr>
        <w:t>larak faaliyet sunabilmelerine,</w:t>
      </w:r>
    </w:p>
    <w:p w:rsidR="00A140F9" w:rsidRPr="003B10E6" w:rsidRDefault="00A140F9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10E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KONAKLAMA TESİSLERİNE DAİR TEDBİRLER</w:t>
      </w:r>
      <w:r w:rsidR="003B10E6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8E">
        <w:rPr>
          <w:rFonts w:ascii="Times New Roman" w:eastAsia="Calibri" w:hAnsi="Times New Roman" w:cs="Times New Roman"/>
          <w:b/>
          <w:sz w:val="24"/>
          <w:szCs w:val="24"/>
        </w:rPr>
        <w:t>Şehirlerarası karayolları üzerinde bulunan dinlenme tesisleri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(yerleşim sahası içerisinde bulunanlar hariç) ile </w:t>
      </w:r>
      <w:r w:rsidRPr="00902A8E">
        <w:rPr>
          <w:rFonts w:ascii="Times New Roman" w:eastAsia="Calibri" w:hAnsi="Times New Roman" w:cs="Times New Roman"/>
          <w:b/>
          <w:sz w:val="24"/>
          <w:szCs w:val="24"/>
        </w:rPr>
        <w:t>konaklama tesislerinin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(otel, motel, apart otel, pansiyon vb.) </w:t>
      </w:r>
      <w:r w:rsidRPr="00902A8E">
        <w:rPr>
          <w:rFonts w:ascii="Times New Roman" w:eastAsia="Calibri" w:hAnsi="Times New Roman" w:cs="Times New Roman"/>
          <w:b/>
          <w:sz w:val="24"/>
          <w:szCs w:val="24"/>
        </w:rPr>
        <w:t>içerisinde bulunan yeme-içme yerleri</w:t>
      </w:r>
      <w:r w:rsidR="00902A8E" w:rsidRPr="00902A8E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(sadece konaklamalı müşterilerle sınırlı olacak şekilde)</w:t>
      </w:r>
      <w:r w:rsidR="0028096C">
        <w:rPr>
          <w:rFonts w:ascii="Times New Roman" w:eastAsia="Calibri" w:hAnsi="Times New Roman" w:cs="Times New Roman"/>
          <w:sz w:val="24"/>
          <w:szCs w:val="24"/>
        </w:rPr>
        <w:t>;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96C" w:rsidRPr="0028096C">
        <w:rPr>
          <w:rFonts w:ascii="Times New Roman" w:eastAsia="Calibri" w:hAnsi="Times New Roman" w:cs="Times New Roman"/>
          <w:b/>
          <w:sz w:val="24"/>
          <w:szCs w:val="24"/>
        </w:rPr>
        <w:t xml:space="preserve">aynı masada aynı anda açık alanlarında üç, kapalı alanlarında ise ikiden fazla müşteri </w:t>
      </w:r>
      <w:r w:rsidR="0028096C">
        <w:rPr>
          <w:rFonts w:ascii="Times New Roman" w:eastAsia="Calibri" w:hAnsi="Times New Roman" w:cs="Times New Roman"/>
          <w:sz w:val="24"/>
          <w:szCs w:val="24"/>
        </w:rPr>
        <w:t>kabul edilmemesi</w:t>
      </w:r>
      <w:r w:rsidR="0028096C" w:rsidRPr="00280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96C">
        <w:rPr>
          <w:rFonts w:ascii="Times New Roman" w:eastAsia="Calibri" w:hAnsi="Times New Roman" w:cs="Times New Roman"/>
          <w:sz w:val="24"/>
          <w:szCs w:val="24"/>
        </w:rPr>
        <w:t>kaydıyla hizmet verebilmelerine,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Konaklama tesislerinin kapalı alanlarında bulunan </w:t>
      </w:r>
      <w:r w:rsidRPr="0034068E">
        <w:rPr>
          <w:rFonts w:ascii="Times New Roman" w:eastAsia="Calibri" w:hAnsi="Times New Roman" w:cs="Times New Roman"/>
          <w:sz w:val="24"/>
          <w:szCs w:val="24"/>
        </w:rPr>
        <w:t>eğl</w:t>
      </w:r>
      <w:r w:rsidR="0034068E" w:rsidRPr="0034068E">
        <w:rPr>
          <w:rFonts w:ascii="Times New Roman" w:eastAsia="Calibri" w:hAnsi="Times New Roman" w:cs="Times New Roman"/>
          <w:sz w:val="24"/>
          <w:szCs w:val="24"/>
        </w:rPr>
        <w:t>ence merkezlerinin kapalı tutulmasına</w:t>
      </w:r>
      <w:r w:rsidRPr="00340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40F9">
        <w:rPr>
          <w:rFonts w:ascii="Times New Roman" w:eastAsia="Calibri" w:hAnsi="Times New Roman" w:cs="Times New Roman"/>
          <w:sz w:val="24"/>
          <w:szCs w:val="24"/>
        </w:rPr>
        <w:t>ve bu alanlar</w:t>
      </w:r>
      <w:r w:rsidR="0034068E">
        <w:rPr>
          <w:rFonts w:ascii="Times New Roman" w:eastAsia="Calibri" w:hAnsi="Times New Roman" w:cs="Times New Roman"/>
          <w:sz w:val="24"/>
          <w:szCs w:val="24"/>
        </w:rPr>
        <w:t>da müşteri kabul edilmemesine,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0F9">
        <w:rPr>
          <w:rFonts w:ascii="Times New Roman" w:eastAsia="Calibri" w:hAnsi="Times New Roman" w:cs="Times New Roman"/>
          <w:sz w:val="24"/>
          <w:szCs w:val="24"/>
        </w:rPr>
        <w:t>Konaklama tesislerinin açık alanlarında toplu eğlence şeklinde etkinlikl</w:t>
      </w:r>
      <w:r w:rsidR="000420B5">
        <w:rPr>
          <w:rFonts w:ascii="Times New Roman" w:eastAsia="Calibri" w:hAnsi="Times New Roman" w:cs="Times New Roman"/>
          <w:sz w:val="24"/>
          <w:szCs w:val="24"/>
        </w:rPr>
        <w:t>ere kesinlikle izin verilmemesine,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bu yerlerde yoğunlaşmanın önüne geçilebilmek adına fiziksel mesafe kuralla</w:t>
      </w:r>
      <w:r w:rsidR="000420B5">
        <w:rPr>
          <w:rFonts w:ascii="Times New Roman" w:eastAsia="Calibri" w:hAnsi="Times New Roman" w:cs="Times New Roman"/>
          <w:sz w:val="24"/>
          <w:szCs w:val="24"/>
        </w:rPr>
        <w:t>rına azami özen gösterilmesine,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uygulanacak olan süre ve günlerde 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>konaklama tesislerinde rezervasyonunun bulunması</w:t>
      </w:r>
      <w:r w:rsidR="000420B5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(bedelinin tamamı ödenmiş olmak kaydıyla) vatandaşlarımız açısından 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>sokağa çıkma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ve/veya 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 xml:space="preserve">şehirlerarası seyahat </w:t>
      </w:r>
      <w:r w:rsidRPr="000420B5">
        <w:rPr>
          <w:rFonts w:ascii="Times New Roman" w:eastAsia="Calibri" w:hAnsi="Times New Roman" w:cs="Times New Roman"/>
          <w:sz w:val="24"/>
          <w:szCs w:val="24"/>
        </w:rPr>
        <w:t>kısıtlamasından</w:t>
      </w:r>
      <w:r w:rsidR="0004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0B5" w:rsidRPr="000420B5">
        <w:rPr>
          <w:rFonts w:ascii="Times New Roman" w:eastAsia="Calibri" w:hAnsi="Times New Roman" w:cs="Times New Roman"/>
          <w:b/>
          <w:sz w:val="24"/>
          <w:szCs w:val="24"/>
        </w:rPr>
        <w:t>muafiyet sağlamasına</w:t>
      </w:r>
      <w:r w:rsidR="000420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40F9">
        <w:rPr>
          <w:rFonts w:ascii="Times New Roman" w:eastAsia="Calibri" w:hAnsi="Times New Roman" w:cs="Times New Roman"/>
          <w:sz w:val="24"/>
          <w:szCs w:val="24"/>
        </w:rPr>
        <w:t>bu amaçla seyahat edecek vatandaşlarımızın denetimlerde rezervasyon ve ödeme belgelerini ibraz etmeleri</w:t>
      </w:r>
      <w:r w:rsidR="000420B5">
        <w:rPr>
          <w:rFonts w:ascii="Times New Roman" w:eastAsia="Calibri" w:hAnsi="Times New Roman" w:cs="Times New Roman"/>
          <w:sz w:val="24"/>
          <w:szCs w:val="24"/>
        </w:rPr>
        <w:t>nin yeterli olmasına,</w:t>
      </w:r>
    </w:p>
    <w:p w:rsidR="00A140F9" w:rsidRPr="00A140F9" w:rsidRDefault="000420B5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B5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>30.09.2020 tarih ve 16007 sayılı ile 28.11.2020 tari</w:t>
      </w:r>
      <w:r>
        <w:rPr>
          <w:rFonts w:ascii="Times New Roman" w:eastAsia="Calibri" w:hAnsi="Times New Roman" w:cs="Times New Roman"/>
          <w:sz w:val="24"/>
          <w:szCs w:val="24"/>
        </w:rPr>
        <w:t>h ve 19986 sayılı Genelgeleri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 doğrultusunda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0F9" w:rsidRPr="000420B5">
        <w:rPr>
          <w:rFonts w:ascii="Times New Roman" w:eastAsia="Calibri" w:hAnsi="Times New Roman" w:cs="Times New Roman"/>
          <w:b/>
          <w:sz w:val="24"/>
          <w:szCs w:val="24"/>
        </w:rPr>
        <w:t>konaklama tesislerinin denetimleri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>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etkin şekilde sürdürülmesine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40F9" w:rsidRPr="000420B5">
        <w:rPr>
          <w:rFonts w:ascii="Times New Roman" w:eastAsia="Calibri" w:hAnsi="Times New Roman" w:cs="Times New Roman"/>
          <w:b/>
          <w:sz w:val="24"/>
          <w:szCs w:val="24"/>
        </w:rPr>
        <w:t>sahte rezervasyon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 başta olmak üzere her türlü kötüy</w:t>
      </w:r>
      <w:r>
        <w:rPr>
          <w:rFonts w:ascii="Times New Roman" w:eastAsia="Calibri" w:hAnsi="Times New Roman" w:cs="Times New Roman"/>
          <w:sz w:val="24"/>
          <w:szCs w:val="24"/>
        </w:rPr>
        <w:t>e kullanımın önüne geçilmesine,</w:t>
      </w:r>
    </w:p>
    <w:p w:rsidR="00427AF4" w:rsidRPr="007E0610" w:rsidRDefault="007E0610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0610">
        <w:rPr>
          <w:rFonts w:ascii="Times New Roman" w:eastAsia="Calibri" w:hAnsi="Times New Roman" w:cs="Times New Roman"/>
          <w:b/>
          <w:sz w:val="24"/>
          <w:szCs w:val="24"/>
          <w:u w:val="single"/>
        </w:rPr>
        <w:t>GENEL ESASLAR</w:t>
      </w:r>
      <w:r w:rsidR="003F53CD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7E0610" w:rsidRDefault="007E0610" w:rsidP="007E0610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Kaymakamlıklarca; Sağlık Bakanlığı Salgın Yönetimi ve Çalışma Rehberinde her bir işkolu/faaliyet alanına ilişkin ayrı ayrı olarak belirlenmiş olan </w:t>
      </w:r>
      <w:proofErr w:type="spellStart"/>
      <w:r w:rsidRPr="007E0610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salgınıyla mücadele amaçlı tedbir, usul ve esasların ilgili işyeri yetkilileri ve çalışanlarına hatırlatılmasına dair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bilgilendirme faaliyetlerine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ağırlık verilmesine,</w:t>
      </w:r>
    </w:p>
    <w:p w:rsidR="007E0610" w:rsidRPr="007E0610" w:rsidRDefault="007E0610" w:rsidP="007E0610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Gerek İçişleri Bakanlığımızın Genelgeleri gerekse Sağlık Bakanlığı Salgın Yönetimi ve Çalışma Rehberinde belirlenen tedbir, usul ve esaslar çerçevesinde, Kaymakamlarımızın koordinesinde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kolluk kuvvetlerinin azami düzeyde kapasite ile katılım gösterdiği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(diğer kurum ve kuruluşların personeli/görevlileri ile takviye edilmiş şekilde)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yoğunlaştırılmış denetimlerin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gerçekleştirilmesine,</w:t>
      </w:r>
    </w:p>
    <w:p w:rsidR="007E0610" w:rsidRPr="004D4B2A" w:rsidRDefault="007E0610" w:rsidP="004D4B2A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Yürütülecek her türlü denetim faaliyetinde işyeri sahipleri/çalışanları ile vatandaşlarımızı kurallara uymaya/sorumlu davranmaya nezaketle davet eden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rehberlik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edici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bir yaklaşımın sergilenmesine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, kurallara aykırılıklarda ısrar, tekerrür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, kuralların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esaslı ihlali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gibi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suiistimal edici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tutum ve davranışlarla karşılaşılması halinde ise gerekli idari/adli işlem t</w:t>
      </w:r>
      <w:r>
        <w:rPr>
          <w:rFonts w:ascii="Times New Roman" w:eastAsia="Calibri" w:hAnsi="Times New Roman" w:cs="Times New Roman"/>
          <w:sz w:val="24"/>
          <w:szCs w:val="24"/>
        </w:rPr>
        <w:t>esisinden imtina edilmemesine,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</w:t>
      </w:r>
      <w:r w:rsidR="00A56030" w:rsidRPr="00AE7FE4">
        <w:rPr>
          <w:rFonts w:ascii="Times New Roman" w:eastAsia="Calibri" w:hAnsi="Times New Roman" w:cs="Times New Roman"/>
          <w:sz w:val="24"/>
          <w:szCs w:val="24"/>
        </w:rPr>
        <w:t xml:space="preserve">ürlüğü tarafından yerel basında </w:t>
      </w:r>
      <w:r w:rsidRPr="00AE7FE4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k</w:t>
      </w:r>
      <w:r w:rsidR="00910AFF" w:rsidRPr="00AE7FE4">
        <w:rPr>
          <w:rFonts w:ascii="Times New Roman" w:eastAsia="Calibri" w:hAnsi="Times New Roman" w:cs="Times New Roman"/>
          <w:sz w:val="24"/>
          <w:szCs w:val="24"/>
        </w:rPr>
        <w:t xml:space="preserve">aymakamlarımızca </w:t>
      </w:r>
      <w:r w:rsidRPr="00AE7FE4">
        <w:rPr>
          <w:rFonts w:ascii="Times New Roman" w:eastAsia="Calibri" w:hAnsi="Times New Roman" w:cs="Times New Roman"/>
          <w:sz w:val="24"/>
          <w:szCs w:val="24"/>
        </w:rPr>
        <w:t>uygun görülen diğer kamu görevlileri tarafından yürütülmesine,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ha Kanunu gereği idari işlemin k</w:t>
      </w:r>
      <w:r w:rsidRPr="00AE7FE4">
        <w:rPr>
          <w:rFonts w:ascii="Times New Roman" w:eastAsia="Calibri" w:hAnsi="Times New Roman" w:cs="Times New Roman"/>
          <w:sz w:val="24"/>
          <w:szCs w:val="24"/>
        </w:rPr>
        <w:t>aymakamlar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ımız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60455A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</w:t>
      </w:r>
      <w:r w:rsidRPr="00AE7FE4">
        <w:rPr>
          <w:rFonts w:ascii="Times New Roman" w:eastAsia="Calibri" w:hAnsi="Times New Roman" w:cs="Times New Roman"/>
          <w:sz w:val="24"/>
          <w:szCs w:val="24"/>
        </w:rPr>
        <w:t>aymakamlıklarca adli makamlara suç duyurusunda bulunulmasına,</w:t>
      </w:r>
    </w:p>
    <w:p w:rsidR="00AE7FE4" w:rsidRDefault="00AE7FE4" w:rsidP="00AE7F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A2" w:rsidRDefault="00302F43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Oybirliği ile karar verilmiştir.</w:t>
      </w:r>
    </w:p>
    <w:p w:rsidR="00AE7FE4" w:rsidRDefault="00AE7FE4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7FE4" w:rsidRDefault="00435C31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327655" w:rsidRDefault="00327655" w:rsidP="000420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3C78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Pr="00327655" w:rsidRDefault="00327655" w:rsidP="0032765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27655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3276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K: Sokağa Çıkma Kısıtlamasından Muaf Yerler ve Kişiler Listesi (</w:t>
      </w:r>
      <w:r w:rsidR="002513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3276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 sayfa)</w:t>
      </w:r>
    </w:p>
    <w:p w:rsidR="00327655" w:rsidRPr="00AE7FE4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1649" w:rsidRPr="00AE7FE4" w:rsidRDefault="00DA1649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49FE" w:rsidRPr="00AE7FE4" w:rsidRDefault="0052110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6BD0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771CD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32A4C" w:rsidRDefault="00032A4C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75FF" w:rsidRDefault="003C75F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4B2A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D4B2A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D4B2A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begin"/>
      </w:r>
      <w:r w:rsidRPr="004D4B2A">
        <w:rPr>
          <w:rFonts w:ascii="Times New Roman" w:eastAsia="Calibri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4D4B2A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4D4B2A" w:rsidRPr="004D4B2A" w:rsidTr="00332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4D4B2A" w:rsidRPr="004D4B2A" w:rsidTr="00332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4D4B2A" w:rsidRPr="004D4B2A" w:rsidRDefault="004D4B2A" w:rsidP="004D4B2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4B2A" w:rsidRPr="004D4B2A" w:rsidTr="00332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Cemal YILMAZ 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proofErr w:type="gramEnd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4D4B2A" w:rsidRPr="004D4B2A" w:rsidTr="00332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D4B2A" w:rsidRPr="004D4B2A" w:rsidTr="00332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</w:t>
            </w:r>
            <w:proofErr w:type="gramStart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A.Hakan</w:t>
            </w:r>
            <w:proofErr w:type="spellEnd"/>
            <w:proofErr w:type="gramEnd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4D4B2A" w:rsidRPr="004D4B2A" w:rsidTr="00332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lastRenderedPageBreak/>
              <w:t>Necip Fazıl Şehir Hastanesi Başhekimi</w:t>
            </w: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4D4B2A" w:rsidRPr="004D4B2A" w:rsidRDefault="004D4B2A" w:rsidP="004D4B2A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4D4B2A" w:rsidRPr="004D4B2A" w:rsidTr="00332FBD">
        <w:trPr>
          <w:trHeight w:val="80"/>
        </w:trPr>
        <w:tc>
          <w:tcPr>
            <w:tcW w:w="2943" w:type="dxa"/>
            <w:shd w:val="clear" w:color="auto" w:fill="auto"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13C2D" w:rsidRPr="00435C31" w:rsidRDefault="004D4B2A" w:rsidP="00435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4B2A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end"/>
      </w:r>
    </w:p>
    <w:p w:rsidR="00613C2D" w:rsidRPr="00AE7FE4" w:rsidRDefault="00613C2D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704F" w:rsidRPr="00AE7FE4" w:rsidRDefault="00CB704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CB704F" w:rsidRPr="00AE7FE4" w:rsidSect="00BB7756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CC" w:rsidRDefault="007944CC" w:rsidP="000B55CE">
      <w:pPr>
        <w:spacing w:after="0" w:line="240" w:lineRule="auto"/>
      </w:pPr>
      <w:r>
        <w:separator/>
      </w:r>
    </w:p>
  </w:endnote>
  <w:endnote w:type="continuationSeparator" w:id="0">
    <w:p w:rsidR="007944CC" w:rsidRDefault="007944CC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1112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7696" w:rsidRDefault="005F7696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B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BE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696" w:rsidRDefault="005F76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CC" w:rsidRDefault="007944CC" w:rsidP="000B55CE">
      <w:pPr>
        <w:spacing w:after="0" w:line="240" w:lineRule="auto"/>
      </w:pPr>
      <w:r>
        <w:separator/>
      </w:r>
    </w:p>
  </w:footnote>
  <w:footnote w:type="continuationSeparator" w:id="0">
    <w:p w:rsidR="007944CC" w:rsidRDefault="007944CC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45C"/>
    <w:multiLevelType w:val="hybridMultilevel"/>
    <w:tmpl w:val="C360C610"/>
    <w:lvl w:ilvl="0" w:tplc="AB0EBD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70871"/>
    <w:multiLevelType w:val="hybridMultilevel"/>
    <w:tmpl w:val="0EA062F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8A37F1"/>
    <w:multiLevelType w:val="multilevel"/>
    <w:tmpl w:val="CE28580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65" w:hanging="1800"/>
      </w:pPr>
      <w:rPr>
        <w:rFonts w:hint="default"/>
      </w:rPr>
    </w:lvl>
  </w:abstractNum>
  <w:abstractNum w:abstractNumId="3" w15:restartNumberingAfterBreak="0">
    <w:nsid w:val="196156B1"/>
    <w:multiLevelType w:val="hybridMultilevel"/>
    <w:tmpl w:val="37E4B79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9544B4"/>
    <w:multiLevelType w:val="hybridMultilevel"/>
    <w:tmpl w:val="0FEE8A44"/>
    <w:lvl w:ilvl="0" w:tplc="1C8A30B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6323DB"/>
    <w:multiLevelType w:val="multilevel"/>
    <w:tmpl w:val="42FAF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2B982A7E"/>
    <w:multiLevelType w:val="hybridMultilevel"/>
    <w:tmpl w:val="C66255A6"/>
    <w:lvl w:ilvl="0" w:tplc="605E8DA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91A0A"/>
    <w:multiLevelType w:val="hybridMultilevel"/>
    <w:tmpl w:val="43DE3130"/>
    <w:lvl w:ilvl="0" w:tplc="241E123E">
      <w:start w:val="13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9E41896"/>
    <w:multiLevelType w:val="multilevel"/>
    <w:tmpl w:val="1B6C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543CC4"/>
    <w:multiLevelType w:val="hybridMultilevel"/>
    <w:tmpl w:val="6CCE9630"/>
    <w:lvl w:ilvl="0" w:tplc="0890C2B0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E0C1914"/>
    <w:multiLevelType w:val="hybridMultilevel"/>
    <w:tmpl w:val="591C1DA2"/>
    <w:lvl w:ilvl="0" w:tplc="642A0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F279C"/>
    <w:multiLevelType w:val="hybridMultilevel"/>
    <w:tmpl w:val="741CB1B0"/>
    <w:lvl w:ilvl="0" w:tplc="241E123E">
      <w:start w:val="1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5F6C5A"/>
    <w:multiLevelType w:val="hybridMultilevel"/>
    <w:tmpl w:val="1988D41E"/>
    <w:lvl w:ilvl="0" w:tplc="241E123E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E9246E"/>
    <w:multiLevelType w:val="multilevel"/>
    <w:tmpl w:val="58646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4913D3"/>
    <w:multiLevelType w:val="hybridMultilevel"/>
    <w:tmpl w:val="8D70733E"/>
    <w:lvl w:ilvl="0" w:tplc="7E24C5D4">
      <w:start w:val="1"/>
      <w:numFmt w:val="decimal"/>
      <w:lvlText w:val="%1.1."/>
      <w:lvlJc w:val="left"/>
      <w:pPr>
        <w:ind w:left="86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2043B7"/>
    <w:multiLevelType w:val="multilevel"/>
    <w:tmpl w:val="42FAF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641E1E8A"/>
    <w:multiLevelType w:val="multilevel"/>
    <w:tmpl w:val="116CD7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8DA4638"/>
    <w:multiLevelType w:val="hybridMultilevel"/>
    <w:tmpl w:val="14B0FBD0"/>
    <w:lvl w:ilvl="0" w:tplc="758297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2F674C"/>
    <w:multiLevelType w:val="multilevel"/>
    <w:tmpl w:val="C6C2BA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  <w:num w:numId="20">
    <w:abstractNumId w:val="19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0AB1"/>
    <w:rsid w:val="00011369"/>
    <w:rsid w:val="0001669B"/>
    <w:rsid w:val="000166F8"/>
    <w:rsid w:val="00016AAE"/>
    <w:rsid w:val="000178C1"/>
    <w:rsid w:val="00020132"/>
    <w:rsid w:val="00020B88"/>
    <w:rsid w:val="00023611"/>
    <w:rsid w:val="00023B92"/>
    <w:rsid w:val="00023D2F"/>
    <w:rsid w:val="0002411B"/>
    <w:rsid w:val="00025CE0"/>
    <w:rsid w:val="00027720"/>
    <w:rsid w:val="00027CEA"/>
    <w:rsid w:val="00027D0B"/>
    <w:rsid w:val="000306E5"/>
    <w:rsid w:val="0003082F"/>
    <w:rsid w:val="000310B2"/>
    <w:rsid w:val="000313F2"/>
    <w:rsid w:val="000314C0"/>
    <w:rsid w:val="00031CBE"/>
    <w:rsid w:val="0003200D"/>
    <w:rsid w:val="00032A4C"/>
    <w:rsid w:val="00032C9E"/>
    <w:rsid w:val="000366A8"/>
    <w:rsid w:val="00036DAB"/>
    <w:rsid w:val="000378D5"/>
    <w:rsid w:val="00037E15"/>
    <w:rsid w:val="00041614"/>
    <w:rsid w:val="000420B5"/>
    <w:rsid w:val="000428A3"/>
    <w:rsid w:val="00042F46"/>
    <w:rsid w:val="000431B8"/>
    <w:rsid w:val="0004345C"/>
    <w:rsid w:val="0004385F"/>
    <w:rsid w:val="00043E45"/>
    <w:rsid w:val="000447D1"/>
    <w:rsid w:val="0004534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643"/>
    <w:rsid w:val="00064891"/>
    <w:rsid w:val="00064A62"/>
    <w:rsid w:val="000665DF"/>
    <w:rsid w:val="00066921"/>
    <w:rsid w:val="00066C4D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23D"/>
    <w:rsid w:val="000860B4"/>
    <w:rsid w:val="0008634E"/>
    <w:rsid w:val="00086CC8"/>
    <w:rsid w:val="000873B5"/>
    <w:rsid w:val="0009003C"/>
    <w:rsid w:val="000903F1"/>
    <w:rsid w:val="00091115"/>
    <w:rsid w:val="00091CB7"/>
    <w:rsid w:val="00091FF5"/>
    <w:rsid w:val="000924D5"/>
    <w:rsid w:val="00092678"/>
    <w:rsid w:val="00092A31"/>
    <w:rsid w:val="0009364D"/>
    <w:rsid w:val="000938B6"/>
    <w:rsid w:val="00094006"/>
    <w:rsid w:val="00094023"/>
    <w:rsid w:val="000958A0"/>
    <w:rsid w:val="00096DD5"/>
    <w:rsid w:val="00096E5F"/>
    <w:rsid w:val="00096EFB"/>
    <w:rsid w:val="00097AB5"/>
    <w:rsid w:val="000A056D"/>
    <w:rsid w:val="000A13A2"/>
    <w:rsid w:val="000A2915"/>
    <w:rsid w:val="000A3017"/>
    <w:rsid w:val="000A331D"/>
    <w:rsid w:val="000A3410"/>
    <w:rsid w:val="000A37AE"/>
    <w:rsid w:val="000A4E6C"/>
    <w:rsid w:val="000A4F80"/>
    <w:rsid w:val="000A538A"/>
    <w:rsid w:val="000A6F5A"/>
    <w:rsid w:val="000A70EC"/>
    <w:rsid w:val="000A7C25"/>
    <w:rsid w:val="000A7EA4"/>
    <w:rsid w:val="000B09B5"/>
    <w:rsid w:val="000B102B"/>
    <w:rsid w:val="000B2783"/>
    <w:rsid w:val="000B55CE"/>
    <w:rsid w:val="000B6E85"/>
    <w:rsid w:val="000B6EC9"/>
    <w:rsid w:val="000B7049"/>
    <w:rsid w:val="000C072B"/>
    <w:rsid w:val="000C22B4"/>
    <w:rsid w:val="000C2EA0"/>
    <w:rsid w:val="000C2FEA"/>
    <w:rsid w:val="000C6584"/>
    <w:rsid w:val="000C6C63"/>
    <w:rsid w:val="000C71CA"/>
    <w:rsid w:val="000C733D"/>
    <w:rsid w:val="000C7B5D"/>
    <w:rsid w:val="000D21C0"/>
    <w:rsid w:val="000D4587"/>
    <w:rsid w:val="000D46D5"/>
    <w:rsid w:val="000D51A3"/>
    <w:rsid w:val="000D5B29"/>
    <w:rsid w:val="000D70F5"/>
    <w:rsid w:val="000E043E"/>
    <w:rsid w:val="000E1AC6"/>
    <w:rsid w:val="000E26EC"/>
    <w:rsid w:val="000E32F2"/>
    <w:rsid w:val="000E575C"/>
    <w:rsid w:val="000E66C3"/>
    <w:rsid w:val="000E6CB3"/>
    <w:rsid w:val="000F0A28"/>
    <w:rsid w:val="000F481D"/>
    <w:rsid w:val="000F4FB4"/>
    <w:rsid w:val="000F629B"/>
    <w:rsid w:val="001019BA"/>
    <w:rsid w:val="001020DF"/>
    <w:rsid w:val="00103D84"/>
    <w:rsid w:val="001059F3"/>
    <w:rsid w:val="00105CA6"/>
    <w:rsid w:val="00106419"/>
    <w:rsid w:val="001071C2"/>
    <w:rsid w:val="00114873"/>
    <w:rsid w:val="00114B35"/>
    <w:rsid w:val="001154BD"/>
    <w:rsid w:val="00116182"/>
    <w:rsid w:val="00117A71"/>
    <w:rsid w:val="00117F51"/>
    <w:rsid w:val="00120572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5E8B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6B2D"/>
    <w:rsid w:val="00147B61"/>
    <w:rsid w:val="0015013C"/>
    <w:rsid w:val="00151FBF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67815"/>
    <w:rsid w:val="0017013F"/>
    <w:rsid w:val="00173CCC"/>
    <w:rsid w:val="001744E1"/>
    <w:rsid w:val="00174808"/>
    <w:rsid w:val="00174B3B"/>
    <w:rsid w:val="0017688A"/>
    <w:rsid w:val="00177EA5"/>
    <w:rsid w:val="001803D1"/>
    <w:rsid w:val="00180948"/>
    <w:rsid w:val="00180D3E"/>
    <w:rsid w:val="00182691"/>
    <w:rsid w:val="001831C8"/>
    <w:rsid w:val="001840B9"/>
    <w:rsid w:val="001840CC"/>
    <w:rsid w:val="0018413C"/>
    <w:rsid w:val="0019008B"/>
    <w:rsid w:val="00191F59"/>
    <w:rsid w:val="00192740"/>
    <w:rsid w:val="00194414"/>
    <w:rsid w:val="0019490A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021E"/>
    <w:rsid w:val="001B11B6"/>
    <w:rsid w:val="001B20F1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5A38"/>
    <w:rsid w:val="001C6491"/>
    <w:rsid w:val="001C7221"/>
    <w:rsid w:val="001D006F"/>
    <w:rsid w:val="001D03DE"/>
    <w:rsid w:val="001D063D"/>
    <w:rsid w:val="001D1919"/>
    <w:rsid w:val="001D222C"/>
    <w:rsid w:val="001D4A3D"/>
    <w:rsid w:val="001D64FA"/>
    <w:rsid w:val="001D6926"/>
    <w:rsid w:val="001E0128"/>
    <w:rsid w:val="001E015D"/>
    <w:rsid w:val="001E20BE"/>
    <w:rsid w:val="001E4E36"/>
    <w:rsid w:val="001E6B5B"/>
    <w:rsid w:val="001F1431"/>
    <w:rsid w:val="001F21C9"/>
    <w:rsid w:val="001F2D1E"/>
    <w:rsid w:val="001F3CA0"/>
    <w:rsid w:val="001F4844"/>
    <w:rsid w:val="001F4B4A"/>
    <w:rsid w:val="001F5138"/>
    <w:rsid w:val="001F526B"/>
    <w:rsid w:val="001F59C8"/>
    <w:rsid w:val="001F67CE"/>
    <w:rsid w:val="001F73E5"/>
    <w:rsid w:val="0020189F"/>
    <w:rsid w:val="002037F5"/>
    <w:rsid w:val="00205B1C"/>
    <w:rsid w:val="00206C04"/>
    <w:rsid w:val="002071FA"/>
    <w:rsid w:val="00211344"/>
    <w:rsid w:val="00213F12"/>
    <w:rsid w:val="00216062"/>
    <w:rsid w:val="00216C5E"/>
    <w:rsid w:val="00217554"/>
    <w:rsid w:val="0021770E"/>
    <w:rsid w:val="00217974"/>
    <w:rsid w:val="00220397"/>
    <w:rsid w:val="00221FF2"/>
    <w:rsid w:val="002221AD"/>
    <w:rsid w:val="00223FD3"/>
    <w:rsid w:val="0022619F"/>
    <w:rsid w:val="002264B1"/>
    <w:rsid w:val="00227F79"/>
    <w:rsid w:val="002307D7"/>
    <w:rsid w:val="002321FA"/>
    <w:rsid w:val="002322B3"/>
    <w:rsid w:val="00232FC3"/>
    <w:rsid w:val="002331A8"/>
    <w:rsid w:val="00234120"/>
    <w:rsid w:val="0023591B"/>
    <w:rsid w:val="00236246"/>
    <w:rsid w:val="002362F8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13F0"/>
    <w:rsid w:val="00251529"/>
    <w:rsid w:val="00253495"/>
    <w:rsid w:val="00253AED"/>
    <w:rsid w:val="00253D10"/>
    <w:rsid w:val="00256296"/>
    <w:rsid w:val="00260752"/>
    <w:rsid w:val="00260F8F"/>
    <w:rsid w:val="0026128D"/>
    <w:rsid w:val="00263207"/>
    <w:rsid w:val="0026349D"/>
    <w:rsid w:val="00266CB6"/>
    <w:rsid w:val="00267077"/>
    <w:rsid w:val="002678BC"/>
    <w:rsid w:val="00267A86"/>
    <w:rsid w:val="00267AD8"/>
    <w:rsid w:val="00267C42"/>
    <w:rsid w:val="00270914"/>
    <w:rsid w:val="0027152C"/>
    <w:rsid w:val="00271CA4"/>
    <w:rsid w:val="00271E27"/>
    <w:rsid w:val="002722BA"/>
    <w:rsid w:val="00273CBD"/>
    <w:rsid w:val="002755F1"/>
    <w:rsid w:val="00276007"/>
    <w:rsid w:val="00277066"/>
    <w:rsid w:val="00280400"/>
    <w:rsid w:val="0028096C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26F6"/>
    <w:rsid w:val="00292D56"/>
    <w:rsid w:val="00293C65"/>
    <w:rsid w:val="002945D6"/>
    <w:rsid w:val="00295A28"/>
    <w:rsid w:val="002A0978"/>
    <w:rsid w:val="002A25D4"/>
    <w:rsid w:val="002A2647"/>
    <w:rsid w:val="002A2656"/>
    <w:rsid w:val="002A280D"/>
    <w:rsid w:val="002A34F9"/>
    <w:rsid w:val="002A50E4"/>
    <w:rsid w:val="002A6B6E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B7A39"/>
    <w:rsid w:val="002C0108"/>
    <w:rsid w:val="002C0A6F"/>
    <w:rsid w:val="002C12E3"/>
    <w:rsid w:val="002C155C"/>
    <w:rsid w:val="002C1608"/>
    <w:rsid w:val="002C1E23"/>
    <w:rsid w:val="002C217E"/>
    <w:rsid w:val="002C36CB"/>
    <w:rsid w:val="002C476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8A1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6E80"/>
    <w:rsid w:val="00322261"/>
    <w:rsid w:val="00322FB4"/>
    <w:rsid w:val="00324E03"/>
    <w:rsid w:val="0032624A"/>
    <w:rsid w:val="00326C89"/>
    <w:rsid w:val="00327655"/>
    <w:rsid w:val="00330B48"/>
    <w:rsid w:val="00331BA7"/>
    <w:rsid w:val="00332816"/>
    <w:rsid w:val="003330A8"/>
    <w:rsid w:val="003332CC"/>
    <w:rsid w:val="0033519B"/>
    <w:rsid w:val="00335A9D"/>
    <w:rsid w:val="0034068E"/>
    <w:rsid w:val="003426FD"/>
    <w:rsid w:val="00343E8A"/>
    <w:rsid w:val="0034440F"/>
    <w:rsid w:val="00344EDE"/>
    <w:rsid w:val="0034738D"/>
    <w:rsid w:val="00347A46"/>
    <w:rsid w:val="00352B93"/>
    <w:rsid w:val="00353BDC"/>
    <w:rsid w:val="003555EE"/>
    <w:rsid w:val="00355DA6"/>
    <w:rsid w:val="00356959"/>
    <w:rsid w:val="0036098C"/>
    <w:rsid w:val="00361F79"/>
    <w:rsid w:val="00362F82"/>
    <w:rsid w:val="00363FCB"/>
    <w:rsid w:val="00364D64"/>
    <w:rsid w:val="003655E1"/>
    <w:rsid w:val="003660A7"/>
    <w:rsid w:val="003664E4"/>
    <w:rsid w:val="0036669D"/>
    <w:rsid w:val="003673FA"/>
    <w:rsid w:val="0037128D"/>
    <w:rsid w:val="003719C7"/>
    <w:rsid w:val="00372138"/>
    <w:rsid w:val="00372274"/>
    <w:rsid w:val="00372FD7"/>
    <w:rsid w:val="00373075"/>
    <w:rsid w:val="00373557"/>
    <w:rsid w:val="00374DE9"/>
    <w:rsid w:val="0037510A"/>
    <w:rsid w:val="00375B00"/>
    <w:rsid w:val="00377A77"/>
    <w:rsid w:val="00380572"/>
    <w:rsid w:val="0038122F"/>
    <w:rsid w:val="003830DD"/>
    <w:rsid w:val="00384C20"/>
    <w:rsid w:val="00385ECA"/>
    <w:rsid w:val="00390710"/>
    <w:rsid w:val="0039091B"/>
    <w:rsid w:val="00391171"/>
    <w:rsid w:val="00391E45"/>
    <w:rsid w:val="00393159"/>
    <w:rsid w:val="003932AF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CCC"/>
    <w:rsid w:val="003A7E35"/>
    <w:rsid w:val="003B10E6"/>
    <w:rsid w:val="003B177D"/>
    <w:rsid w:val="003B1917"/>
    <w:rsid w:val="003B3547"/>
    <w:rsid w:val="003B3681"/>
    <w:rsid w:val="003B4640"/>
    <w:rsid w:val="003B4C9D"/>
    <w:rsid w:val="003B66CB"/>
    <w:rsid w:val="003B7039"/>
    <w:rsid w:val="003B733A"/>
    <w:rsid w:val="003C0174"/>
    <w:rsid w:val="003C05CA"/>
    <w:rsid w:val="003C1046"/>
    <w:rsid w:val="003C179F"/>
    <w:rsid w:val="003C1B09"/>
    <w:rsid w:val="003C1BBF"/>
    <w:rsid w:val="003C3474"/>
    <w:rsid w:val="003C39A0"/>
    <w:rsid w:val="003C46D9"/>
    <w:rsid w:val="003C4C73"/>
    <w:rsid w:val="003C4D5F"/>
    <w:rsid w:val="003C4FDE"/>
    <w:rsid w:val="003C50BE"/>
    <w:rsid w:val="003C525B"/>
    <w:rsid w:val="003C75FF"/>
    <w:rsid w:val="003C7717"/>
    <w:rsid w:val="003C78AE"/>
    <w:rsid w:val="003C7CEE"/>
    <w:rsid w:val="003D0107"/>
    <w:rsid w:val="003D0AAA"/>
    <w:rsid w:val="003D0D6F"/>
    <w:rsid w:val="003D22C3"/>
    <w:rsid w:val="003D4250"/>
    <w:rsid w:val="003D59D3"/>
    <w:rsid w:val="003E0B9F"/>
    <w:rsid w:val="003E130C"/>
    <w:rsid w:val="003E2D3D"/>
    <w:rsid w:val="003F3249"/>
    <w:rsid w:val="003F38EB"/>
    <w:rsid w:val="003F53CD"/>
    <w:rsid w:val="003F7109"/>
    <w:rsid w:val="0040028E"/>
    <w:rsid w:val="00400FDD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582A"/>
    <w:rsid w:val="0041676D"/>
    <w:rsid w:val="00417463"/>
    <w:rsid w:val="00417A52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278B5"/>
    <w:rsid w:val="00427AF4"/>
    <w:rsid w:val="00430303"/>
    <w:rsid w:val="004331BB"/>
    <w:rsid w:val="00434A82"/>
    <w:rsid w:val="00435C31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24AD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1FE4"/>
    <w:rsid w:val="00462550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2B73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1C92"/>
    <w:rsid w:val="00492749"/>
    <w:rsid w:val="00492818"/>
    <w:rsid w:val="00492A2C"/>
    <w:rsid w:val="00492BC8"/>
    <w:rsid w:val="00494850"/>
    <w:rsid w:val="00495707"/>
    <w:rsid w:val="004A1301"/>
    <w:rsid w:val="004A3304"/>
    <w:rsid w:val="004A395F"/>
    <w:rsid w:val="004A4FF8"/>
    <w:rsid w:val="004A57EC"/>
    <w:rsid w:val="004A5D2A"/>
    <w:rsid w:val="004A69C8"/>
    <w:rsid w:val="004A6AEB"/>
    <w:rsid w:val="004B25EF"/>
    <w:rsid w:val="004B2C93"/>
    <w:rsid w:val="004B3169"/>
    <w:rsid w:val="004B3323"/>
    <w:rsid w:val="004B4244"/>
    <w:rsid w:val="004B4776"/>
    <w:rsid w:val="004B4A57"/>
    <w:rsid w:val="004B4E2C"/>
    <w:rsid w:val="004B5D1D"/>
    <w:rsid w:val="004B71D2"/>
    <w:rsid w:val="004B7229"/>
    <w:rsid w:val="004B72B2"/>
    <w:rsid w:val="004C0B5B"/>
    <w:rsid w:val="004C12B5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D4925"/>
    <w:rsid w:val="004D4B2A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3DDF"/>
    <w:rsid w:val="00504CE6"/>
    <w:rsid w:val="00510147"/>
    <w:rsid w:val="00511410"/>
    <w:rsid w:val="005115FC"/>
    <w:rsid w:val="005117BC"/>
    <w:rsid w:val="00511A9B"/>
    <w:rsid w:val="00512C05"/>
    <w:rsid w:val="00513DEB"/>
    <w:rsid w:val="00513F7C"/>
    <w:rsid w:val="00514A56"/>
    <w:rsid w:val="00515CFE"/>
    <w:rsid w:val="005176CA"/>
    <w:rsid w:val="005204A3"/>
    <w:rsid w:val="0052110F"/>
    <w:rsid w:val="00521A56"/>
    <w:rsid w:val="00521B1E"/>
    <w:rsid w:val="0052242B"/>
    <w:rsid w:val="00523038"/>
    <w:rsid w:val="005247A9"/>
    <w:rsid w:val="00525FDE"/>
    <w:rsid w:val="00526D24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F"/>
    <w:rsid w:val="00536D84"/>
    <w:rsid w:val="00537A35"/>
    <w:rsid w:val="00541B19"/>
    <w:rsid w:val="00541F2C"/>
    <w:rsid w:val="00542BA2"/>
    <w:rsid w:val="00542DBA"/>
    <w:rsid w:val="0054369C"/>
    <w:rsid w:val="0054375C"/>
    <w:rsid w:val="00543BF8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4F02"/>
    <w:rsid w:val="005550FE"/>
    <w:rsid w:val="00555AE1"/>
    <w:rsid w:val="005562D8"/>
    <w:rsid w:val="005563BD"/>
    <w:rsid w:val="00556E73"/>
    <w:rsid w:val="0056005A"/>
    <w:rsid w:val="005603F4"/>
    <w:rsid w:val="00560A9C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50C2"/>
    <w:rsid w:val="005966BF"/>
    <w:rsid w:val="00596FA6"/>
    <w:rsid w:val="005A110E"/>
    <w:rsid w:val="005A13F8"/>
    <w:rsid w:val="005A1B6D"/>
    <w:rsid w:val="005A1D4D"/>
    <w:rsid w:val="005A22FC"/>
    <w:rsid w:val="005A448D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19D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0BD9"/>
    <w:rsid w:val="005F2068"/>
    <w:rsid w:val="005F2104"/>
    <w:rsid w:val="005F3894"/>
    <w:rsid w:val="005F3E28"/>
    <w:rsid w:val="005F49C9"/>
    <w:rsid w:val="005F6F52"/>
    <w:rsid w:val="005F7696"/>
    <w:rsid w:val="0060209B"/>
    <w:rsid w:val="006032DF"/>
    <w:rsid w:val="006033C8"/>
    <w:rsid w:val="0060394E"/>
    <w:rsid w:val="0060455A"/>
    <w:rsid w:val="006049D7"/>
    <w:rsid w:val="00604A30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11E"/>
    <w:rsid w:val="00613A3F"/>
    <w:rsid w:val="00613C2D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2832"/>
    <w:rsid w:val="00623B1F"/>
    <w:rsid w:val="00623F20"/>
    <w:rsid w:val="0062545C"/>
    <w:rsid w:val="00625A91"/>
    <w:rsid w:val="00625F91"/>
    <w:rsid w:val="0062657E"/>
    <w:rsid w:val="0063011E"/>
    <w:rsid w:val="00630248"/>
    <w:rsid w:val="00630333"/>
    <w:rsid w:val="00630F9D"/>
    <w:rsid w:val="00633A40"/>
    <w:rsid w:val="00633B9D"/>
    <w:rsid w:val="00635698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3E3"/>
    <w:rsid w:val="00645A5B"/>
    <w:rsid w:val="00645A8B"/>
    <w:rsid w:val="00645ABD"/>
    <w:rsid w:val="00647A42"/>
    <w:rsid w:val="00650AD8"/>
    <w:rsid w:val="006529FF"/>
    <w:rsid w:val="00652A9A"/>
    <w:rsid w:val="00653025"/>
    <w:rsid w:val="00655093"/>
    <w:rsid w:val="0065587A"/>
    <w:rsid w:val="0065601D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6FF7"/>
    <w:rsid w:val="006771A3"/>
    <w:rsid w:val="00677558"/>
    <w:rsid w:val="006776B7"/>
    <w:rsid w:val="00682AD9"/>
    <w:rsid w:val="0068419B"/>
    <w:rsid w:val="00687615"/>
    <w:rsid w:val="006906D8"/>
    <w:rsid w:val="00691211"/>
    <w:rsid w:val="0069222A"/>
    <w:rsid w:val="00694C68"/>
    <w:rsid w:val="006960C4"/>
    <w:rsid w:val="0069756E"/>
    <w:rsid w:val="0069773C"/>
    <w:rsid w:val="00697A2C"/>
    <w:rsid w:val="006A09B6"/>
    <w:rsid w:val="006A2F2E"/>
    <w:rsid w:val="006A3180"/>
    <w:rsid w:val="006A32DF"/>
    <w:rsid w:val="006A4385"/>
    <w:rsid w:val="006A4F81"/>
    <w:rsid w:val="006A5BB0"/>
    <w:rsid w:val="006A5C6B"/>
    <w:rsid w:val="006A6053"/>
    <w:rsid w:val="006A663B"/>
    <w:rsid w:val="006A6C36"/>
    <w:rsid w:val="006A76E4"/>
    <w:rsid w:val="006B17AA"/>
    <w:rsid w:val="006B1B0C"/>
    <w:rsid w:val="006B2502"/>
    <w:rsid w:val="006B2696"/>
    <w:rsid w:val="006B3B58"/>
    <w:rsid w:val="006B3F98"/>
    <w:rsid w:val="006B42E3"/>
    <w:rsid w:val="006B45D3"/>
    <w:rsid w:val="006B5CC7"/>
    <w:rsid w:val="006B6464"/>
    <w:rsid w:val="006C014F"/>
    <w:rsid w:val="006C03DD"/>
    <w:rsid w:val="006C15DA"/>
    <w:rsid w:val="006C25DD"/>
    <w:rsid w:val="006C3DBE"/>
    <w:rsid w:val="006C3F6B"/>
    <w:rsid w:val="006C6438"/>
    <w:rsid w:val="006C7804"/>
    <w:rsid w:val="006C7EDE"/>
    <w:rsid w:val="006D20C5"/>
    <w:rsid w:val="006D2E48"/>
    <w:rsid w:val="006D3188"/>
    <w:rsid w:val="006D35F1"/>
    <w:rsid w:val="006D3E9F"/>
    <w:rsid w:val="006D535F"/>
    <w:rsid w:val="006D6C72"/>
    <w:rsid w:val="006D6E83"/>
    <w:rsid w:val="006D774C"/>
    <w:rsid w:val="006E04A4"/>
    <w:rsid w:val="006E0E33"/>
    <w:rsid w:val="006E321E"/>
    <w:rsid w:val="006E4274"/>
    <w:rsid w:val="006E6E93"/>
    <w:rsid w:val="006E7E39"/>
    <w:rsid w:val="006E7F4C"/>
    <w:rsid w:val="006F1E8F"/>
    <w:rsid w:val="006F29A4"/>
    <w:rsid w:val="006F3733"/>
    <w:rsid w:val="006F3E74"/>
    <w:rsid w:val="006F4462"/>
    <w:rsid w:val="006F49FE"/>
    <w:rsid w:val="006F4A8D"/>
    <w:rsid w:val="006F52ED"/>
    <w:rsid w:val="006F5AB2"/>
    <w:rsid w:val="006F6716"/>
    <w:rsid w:val="006F797B"/>
    <w:rsid w:val="006F7F9C"/>
    <w:rsid w:val="007010DC"/>
    <w:rsid w:val="00703BD5"/>
    <w:rsid w:val="00705391"/>
    <w:rsid w:val="00706EF7"/>
    <w:rsid w:val="00707204"/>
    <w:rsid w:val="00712901"/>
    <w:rsid w:val="00712C1C"/>
    <w:rsid w:val="00714A38"/>
    <w:rsid w:val="00714BEE"/>
    <w:rsid w:val="00715485"/>
    <w:rsid w:val="00717192"/>
    <w:rsid w:val="0071724F"/>
    <w:rsid w:val="00717FDF"/>
    <w:rsid w:val="00722B11"/>
    <w:rsid w:val="00723BF0"/>
    <w:rsid w:val="007249EB"/>
    <w:rsid w:val="00724EF6"/>
    <w:rsid w:val="00726E39"/>
    <w:rsid w:val="0072732E"/>
    <w:rsid w:val="00730810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0B52"/>
    <w:rsid w:val="007425ED"/>
    <w:rsid w:val="00743150"/>
    <w:rsid w:val="007474E2"/>
    <w:rsid w:val="00750E01"/>
    <w:rsid w:val="007524C2"/>
    <w:rsid w:val="00752FBA"/>
    <w:rsid w:val="007531DC"/>
    <w:rsid w:val="00754E4F"/>
    <w:rsid w:val="00755FDF"/>
    <w:rsid w:val="00757D60"/>
    <w:rsid w:val="00761F59"/>
    <w:rsid w:val="00762FAB"/>
    <w:rsid w:val="00763027"/>
    <w:rsid w:val="00764851"/>
    <w:rsid w:val="00764DA4"/>
    <w:rsid w:val="00766C5B"/>
    <w:rsid w:val="007677D9"/>
    <w:rsid w:val="007678CE"/>
    <w:rsid w:val="007710CC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4CC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083"/>
    <w:rsid w:val="007A5B0B"/>
    <w:rsid w:val="007A6F08"/>
    <w:rsid w:val="007A6FC6"/>
    <w:rsid w:val="007A78F2"/>
    <w:rsid w:val="007B16E7"/>
    <w:rsid w:val="007B2C87"/>
    <w:rsid w:val="007B42F5"/>
    <w:rsid w:val="007B552A"/>
    <w:rsid w:val="007B58AC"/>
    <w:rsid w:val="007B6CED"/>
    <w:rsid w:val="007B72F7"/>
    <w:rsid w:val="007B7670"/>
    <w:rsid w:val="007B7F19"/>
    <w:rsid w:val="007C0564"/>
    <w:rsid w:val="007C0BE6"/>
    <w:rsid w:val="007C1778"/>
    <w:rsid w:val="007C5B0F"/>
    <w:rsid w:val="007C5D5A"/>
    <w:rsid w:val="007C6AA6"/>
    <w:rsid w:val="007C7A40"/>
    <w:rsid w:val="007D00B4"/>
    <w:rsid w:val="007D00D6"/>
    <w:rsid w:val="007D064D"/>
    <w:rsid w:val="007D0AB4"/>
    <w:rsid w:val="007D1BAC"/>
    <w:rsid w:val="007D25C5"/>
    <w:rsid w:val="007D296F"/>
    <w:rsid w:val="007D31B3"/>
    <w:rsid w:val="007D5B77"/>
    <w:rsid w:val="007D5E72"/>
    <w:rsid w:val="007D775F"/>
    <w:rsid w:val="007E035B"/>
    <w:rsid w:val="007E04EE"/>
    <w:rsid w:val="007E0610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6C6"/>
    <w:rsid w:val="007E7E89"/>
    <w:rsid w:val="007F200E"/>
    <w:rsid w:val="007F3B26"/>
    <w:rsid w:val="007F47BD"/>
    <w:rsid w:val="007F5E0D"/>
    <w:rsid w:val="007F7A1C"/>
    <w:rsid w:val="008006F6"/>
    <w:rsid w:val="0080145D"/>
    <w:rsid w:val="00803E31"/>
    <w:rsid w:val="008050C6"/>
    <w:rsid w:val="008055AF"/>
    <w:rsid w:val="008064B0"/>
    <w:rsid w:val="00807169"/>
    <w:rsid w:val="0081081B"/>
    <w:rsid w:val="00810A58"/>
    <w:rsid w:val="00812A4D"/>
    <w:rsid w:val="0081303E"/>
    <w:rsid w:val="0081357E"/>
    <w:rsid w:val="00813D27"/>
    <w:rsid w:val="00813FED"/>
    <w:rsid w:val="0081451D"/>
    <w:rsid w:val="00814938"/>
    <w:rsid w:val="008158A4"/>
    <w:rsid w:val="0081771F"/>
    <w:rsid w:val="00817D07"/>
    <w:rsid w:val="00820513"/>
    <w:rsid w:val="00821C30"/>
    <w:rsid w:val="008234B1"/>
    <w:rsid w:val="00823716"/>
    <w:rsid w:val="008243BF"/>
    <w:rsid w:val="00824411"/>
    <w:rsid w:val="008249B9"/>
    <w:rsid w:val="008263D3"/>
    <w:rsid w:val="00826932"/>
    <w:rsid w:val="00827430"/>
    <w:rsid w:val="00831C0C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43D5F"/>
    <w:rsid w:val="00850EAB"/>
    <w:rsid w:val="00850EF0"/>
    <w:rsid w:val="0085101D"/>
    <w:rsid w:val="008511ED"/>
    <w:rsid w:val="0085154B"/>
    <w:rsid w:val="00851CC3"/>
    <w:rsid w:val="008555A5"/>
    <w:rsid w:val="00857082"/>
    <w:rsid w:val="008601C2"/>
    <w:rsid w:val="008602F5"/>
    <w:rsid w:val="0086065E"/>
    <w:rsid w:val="00860890"/>
    <w:rsid w:val="008608B5"/>
    <w:rsid w:val="00861698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0864"/>
    <w:rsid w:val="00896448"/>
    <w:rsid w:val="008A0279"/>
    <w:rsid w:val="008A03DB"/>
    <w:rsid w:val="008A088E"/>
    <w:rsid w:val="008A1470"/>
    <w:rsid w:val="008A1971"/>
    <w:rsid w:val="008A3720"/>
    <w:rsid w:val="008A47B6"/>
    <w:rsid w:val="008A6E23"/>
    <w:rsid w:val="008B005C"/>
    <w:rsid w:val="008B20E0"/>
    <w:rsid w:val="008B21B2"/>
    <w:rsid w:val="008B3774"/>
    <w:rsid w:val="008B7360"/>
    <w:rsid w:val="008C0210"/>
    <w:rsid w:val="008C166B"/>
    <w:rsid w:val="008C1DE7"/>
    <w:rsid w:val="008C25B3"/>
    <w:rsid w:val="008C49AD"/>
    <w:rsid w:val="008C4B9A"/>
    <w:rsid w:val="008C669A"/>
    <w:rsid w:val="008C7D00"/>
    <w:rsid w:val="008D0972"/>
    <w:rsid w:val="008D1EB3"/>
    <w:rsid w:val="008D3EFA"/>
    <w:rsid w:val="008D4228"/>
    <w:rsid w:val="008D554F"/>
    <w:rsid w:val="008D5BCD"/>
    <w:rsid w:val="008D66F0"/>
    <w:rsid w:val="008D70B6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8F7316"/>
    <w:rsid w:val="009001A5"/>
    <w:rsid w:val="00902A8E"/>
    <w:rsid w:val="0090441F"/>
    <w:rsid w:val="0090533A"/>
    <w:rsid w:val="00905A25"/>
    <w:rsid w:val="00905EB9"/>
    <w:rsid w:val="0090707A"/>
    <w:rsid w:val="00910AFF"/>
    <w:rsid w:val="009119D8"/>
    <w:rsid w:val="00913C5A"/>
    <w:rsid w:val="00914A38"/>
    <w:rsid w:val="009151DF"/>
    <w:rsid w:val="00915467"/>
    <w:rsid w:val="00917536"/>
    <w:rsid w:val="0092094A"/>
    <w:rsid w:val="00921A22"/>
    <w:rsid w:val="0092280C"/>
    <w:rsid w:val="0092406A"/>
    <w:rsid w:val="009243B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0E4E"/>
    <w:rsid w:val="00941207"/>
    <w:rsid w:val="009416DF"/>
    <w:rsid w:val="00941FBD"/>
    <w:rsid w:val="009425F3"/>
    <w:rsid w:val="009434A0"/>
    <w:rsid w:val="00944061"/>
    <w:rsid w:val="00945D8F"/>
    <w:rsid w:val="009512B4"/>
    <w:rsid w:val="00951463"/>
    <w:rsid w:val="009540C6"/>
    <w:rsid w:val="00955D5D"/>
    <w:rsid w:val="009572BC"/>
    <w:rsid w:val="00960C04"/>
    <w:rsid w:val="00961C32"/>
    <w:rsid w:val="00962583"/>
    <w:rsid w:val="00962BA4"/>
    <w:rsid w:val="00963213"/>
    <w:rsid w:val="009657B2"/>
    <w:rsid w:val="00965D9A"/>
    <w:rsid w:val="00967196"/>
    <w:rsid w:val="00967F5C"/>
    <w:rsid w:val="009705E7"/>
    <w:rsid w:val="00970E0D"/>
    <w:rsid w:val="0097366B"/>
    <w:rsid w:val="0097386D"/>
    <w:rsid w:val="00976A2F"/>
    <w:rsid w:val="00980881"/>
    <w:rsid w:val="00980E9B"/>
    <w:rsid w:val="009812D4"/>
    <w:rsid w:val="0098394F"/>
    <w:rsid w:val="00983D73"/>
    <w:rsid w:val="00983EA9"/>
    <w:rsid w:val="0098409A"/>
    <w:rsid w:val="009866CF"/>
    <w:rsid w:val="00987CD0"/>
    <w:rsid w:val="0099003C"/>
    <w:rsid w:val="009916F7"/>
    <w:rsid w:val="00994574"/>
    <w:rsid w:val="00994C94"/>
    <w:rsid w:val="009951BE"/>
    <w:rsid w:val="00996198"/>
    <w:rsid w:val="009966FB"/>
    <w:rsid w:val="00997686"/>
    <w:rsid w:val="009A0621"/>
    <w:rsid w:val="009A0A0D"/>
    <w:rsid w:val="009A16E1"/>
    <w:rsid w:val="009A1854"/>
    <w:rsid w:val="009A21D7"/>
    <w:rsid w:val="009A338A"/>
    <w:rsid w:val="009A366F"/>
    <w:rsid w:val="009A3CCA"/>
    <w:rsid w:val="009A41E5"/>
    <w:rsid w:val="009A53C6"/>
    <w:rsid w:val="009A5C13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048"/>
    <w:rsid w:val="009C261F"/>
    <w:rsid w:val="009C2C17"/>
    <w:rsid w:val="009C44C5"/>
    <w:rsid w:val="009C6B68"/>
    <w:rsid w:val="009C6C58"/>
    <w:rsid w:val="009C6CCA"/>
    <w:rsid w:val="009C6FAD"/>
    <w:rsid w:val="009D000B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5994"/>
    <w:rsid w:val="009D6498"/>
    <w:rsid w:val="009D6579"/>
    <w:rsid w:val="009D662A"/>
    <w:rsid w:val="009D6915"/>
    <w:rsid w:val="009E077E"/>
    <w:rsid w:val="009E18FF"/>
    <w:rsid w:val="009E1ECA"/>
    <w:rsid w:val="009E40F0"/>
    <w:rsid w:val="009E41E8"/>
    <w:rsid w:val="009E563C"/>
    <w:rsid w:val="009E6763"/>
    <w:rsid w:val="009E6EA0"/>
    <w:rsid w:val="009F0461"/>
    <w:rsid w:val="009F0C7D"/>
    <w:rsid w:val="009F1425"/>
    <w:rsid w:val="009F17D4"/>
    <w:rsid w:val="009F1C01"/>
    <w:rsid w:val="009F252C"/>
    <w:rsid w:val="009F2569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880"/>
    <w:rsid w:val="00A04DB8"/>
    <w:rsid w:val="00A054A6"/>
    <w:rsid w:val="00A07AA3"/>
    <w:rsid w:val="00A11D08"/>
    <w:rsid w:val="00A12286"/>
    <w:rsid w:val="00A13135"/>
    <w:rsid w:val="00A1391D"/>
    <w:rsid w:val="00A140F9"/>
    <w:rsid w:val="00A14430"/>
    <w:rsid w:val="00A144C9"/>
    <w:rsid w:val="00A21CA5"/>
    <w:rsid w:val="00A22385"/>
    <w:rsid w:val="00A22992"/>
    <w:rsid w:val="00A22D35"/>
    <w:rsid w:val="00A23748"/>
    <w:rsid w:val="00A24821"/>
    <w:rsid w:val="00A253FB"/>
    <w:rsid w:val="00A25C97"/>
    <w:rsid w:val="00A2647B"/>
    <w:rsid w:val="00A2668F"/>
    <w:rsid w:val="00A26730"/>
    <w:rsid w:val="00A27D95"/>
    <w:rsid w:val="00A32F9E"/>
    <w:rsid w:val="00A352BE"/>
    <w:rsid w:val="00A35DE7"/>
    <w:rsid w:val="00A403F4"/>
    <w:rsid w:val="00A41E69"/>
    <w:rsid w:val="00A42149"/>
    <w:rsid w:val="00A425AC"/>
    <w:rsid w:val="00A44E1B"/>
    <w:rsid w:val="00A457D0"/>
    <w:rsid w:val="00A466F4"/>
    <w:rsid w:val="00A47B18"/>
    <w:rsid w:val="00A51E6C"/>
    <w:rsid w:val="00A5309C"/>
    <w:rsid w:val="00A54E7A"/>
    <w:rsid w:val="00A55556"/>
    <w:rsid w:val="00A56030"/>
    <w:rsid w:val="00A562BA"/>
    <w:rsid w:val="00A56BD0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429F"/>
    <w:rsid w:val="00A855F7"/>
    <w:rsid w:val="00A85D2E"/>
    <w:rsid w:val="00A85E16"/>
    <w:rsid w:val="00A87751"/>
    <w:rsid w:val="00A877FD"/>
    <w:rsid w:val="00A879EF"/>
    <w:rsid w:val="00A92F5B"/>
    <w:rsid w:val="00A937DF"/>
    <w:rsid w:val="00A93833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3E9"/>
    <w:rsid w:val="00AB2FEC"/>
    <w:rsid w:val="00AB3E68"/>
    <w:rsid w:val="00AB4CC7"/>
    <w:rsid w:val="00AB52F0"/>
    <w:rsid w:val="00AB7852"/>
    <w:rsid w:val="00AB7F7F"/>
    <w:rsid w:val="00AC02B0"/>
    <w:rsid w:val="00AC1BE1"/>
    <w:rsid w:val="00AC2169"/>
    <w:rsid w:val="00AC263C"/>
    <w:rsid w:val="00AC3809"/>
    <w:rsid w:val="00AC673B"/>
    <w:rsid w:val="00AC73FD"/>
    <w:rsid w:val="00AD1824"/>
    <w:rsid w:val="00AD2A95"/>
    <w:rsid w:val="00AD501E"/>
    <w:rsid w:val="00AD53C2"/>
    <w:rsid w:val="00AD555F"/>
    <w:rsid w:val="00AD58F8"/>
    <w:rsid w:val="00AD6899"/>
    <w:rsid w:val="00AD73D6"/>
    <w:rsid w:val="00AE0FBD"/>
    <w:rsid w:val="00AE1868"/>
    <w:rsid w:val="00AE255C"/>
    <w:rsid w:val="00AE358C"/>
    <w:rsid w:val="00AE3C81"/>
    <w:rsid w:val="00AE478B"/>
    <w:rsid w:val="00AE5862"/>
    <w:rsid w:val="00AE6C8B"/>
    <w:rsid w:val="00AE6FD0"/>
    <w:rsid w:val="00AE7290"/>
    <w:rsid w:val="00AE7FE4"/>
    <w:rsid w:val="00AF0709"/>
    <w:rsid w:val="00AF0A37"/>
    <w:rsid w:val="00AF14EF"/>
    <w:rsid w:val="00AF1925"/>
    <w:rsid w:val="00AF240A"/>
    <w:rsid w:val="00AF4D54"/>
    <w:rsid w:val="00AF56EA"/>
    <w:rsid w:val="00AF7059"/>
    <w:rsid w:val="00AF7BC4"/>
    <w:rsid w:val="00B0184D"/>
    <w:rsid w:val="00B01BD8"/>
    <w:rsid w:val="00B02270"/>
    <w:rsid w:val="00B02AD6"/>
    <w:rsid w:val="00B0311E"/>
    <w:rsid w:val="00B04B1D"/>
    <w:rsid w:val="00B0572B"/>
    <w:rsid w:val="00B05DC4"/>
    <w:rsid w:val="00B07A11"/>
    <w:rsid w:val="00B07A84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00C"/>
    <w:rsid w:val="00B26534"/>
    <w:rsid w:val="00B31611"/>
    <w:rsid w:val="00B32F4A"/>
    <w:rsid w:val="00B35360"/>
    <w:rsid w:val="00B35561"/>
    <w:rsid w:val="00B36EDF"/>
    <w:rsid w:val="00B4143C"/>
    <w:rsid w:val="00B42484"/>
    <w:rsid w:val="00B42DD5"/>
    <w:rsid w:val="00B4314F"/>
    <w:rsid w:val="00B4401C"/>
    <w:rsid w:val="00B44A66"/>
    <w:rsid w:val="00B44E58"/>
    <w:rsid w:val="00B46406"/>
    <w:rsid w:val="00B46F08"/>
    <w:rsid w:val="00B46FAC"/>
    <w:rsid w:val="00B47300"/>
    <w:rsid w:val="00B475CC"/>
    <w:rsid w:val="00B50827"/>
    <w:rsid w:val="00B50C31"/>
    <w:rsid w:val="00B51C7B"/>
    <w:rsid w:val="00B53609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28C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566A"/>
    <w:rsid w:val="00B76927"/>
    <w:rsid w:val="00B77583"/>
    <w:rsid w:val="00B84702"/>
    <w:rsid w:val="00B8688C"/>
    <w:rsid w:val="00B87FCC"/>
    <w:rsid w:val="00B92E89"/>
    <w:rsid w:val="00B93377"/>
    <w:rsid w:val="00B9542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308"/>
    <w:rsid w:val="00BC0AE7"/>
    <w:rsid w:val="00BC18B5"/>
    <w:rsid w:val="00BC1F2B"/>
    <w:rsid w:val="00BC294F"/>
    <w:rsid w:val="00BC3AEA"/>
    <w:rsid w:val="00BC54CC"/>
    <w:rsid w:val="00BC67F5"/>
    <w:rsid w:val="00BD018E"/>
    <w:rsid w:val="00BD1034"/>
    <w:rsid w:val="00BD3447"/>
    <w:rsid w:val="00BD403D"/>
    <w:rsid w:val="00BD467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3C9B"/>
    <w:rsid w:val="00BE49FF"/>
    <w:rsid w:val="00BE60DD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9C"/>
    <w:rsid w:val="00BF5EEA"/>
    <w:rsid w:val="00BF794C"/>
    <w:rsid w:val="00C0069A"/>
    <w:rsid w:val="00C00CD3"/>
    <w:rsid w:val="00C018D7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4BBD"/>
    <w:rsid w:val="00C2546C"/>
    <w:rsid w:val="00C263F9"/>
    <w:rsid w:val="00C26678"/>
    <w:rsid w:val="00C26B43"/>
    <w:rsid w:val="00C31B7F"/>
    <w:rsid w:val="00C33C49"/>
    <w:rsid w:val="00C35BA3"/>
    <w:rsid w:val="00C37716"/>
    <w:rsid w:val="00C378F7"/>
    <w:rsid w:val="00C405D4"/>
    <w:rsid w:val="00C40A59"/>
    <w:rsid w:val="00C428DF"/>
    <w:rsid w:val="00C44C19"/>
    <w:rsid w:val="00C45BAF"/>
    <w:rsid w:val="00C45E2D"/>
    <w:rsid w:val="00C51662"/>
    <w:rsid w:val="00C53163"/>
    <w:rsid w:val="00C5444E"/>
    <w:rsid w:val="00C55DCD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66ED6"/>
    <w:rsid w:val="00C70EA5"/>
    <w:rsid w:val="00C70FD9"/>
    <w:rsid w:val="00C71F36"/>
    <w:rsid w:val="00C724DB"/>
    <w:rsid w:val="00C72B71"/>
    <w:rsid w:val="00C74216"/>
    <w:rsid w:val="00C74660"/>
    <w:rsid w:val="00C76373"/>
    <w:rsid w:val="00C776CF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10"/>
    <w:rsid w:val="00C94A29"/>
    <w:rsid w:val="00C94D80"/>
    <w:rsid w:val="00C96337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5E72"/>
    <w:rsid w:val="00CA665A"/>
    <w:rsid w:val="00CA6FBD"/>
    <w:rsid w:val="00CB1B59"/>
    <w:rsid w:val="00CB3EA1"/>
    <w:rsid w:val="00CB5160"/>
    <w:rsid w:val="00CB59B9"/>
    <w:rsid w:val="00CB647B"/>
    <w:rsid w:val="00CB704F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479F"/>
    <w:rsid w:val="00CD5F0E"/>
    <w:rsid w:val="00CD65B4"/>
    <w:rsid w:val="00CD66E2"/>
    <w:rsid w:val="00CD7BDB"/>
    <w:rsid w:val="00CE1012"/>
    <w:rsid w:val="00CE132F"/>
    <w:rsid w:val="00CE14DB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3408"/>
    <w:rsid w:val="00CF62EF"/>
    <w:rsid w:val="00CF6E24"/>
    <w:rsid w:val="00D00526"/>
    <w:rsid w:val="00D00674"/>
    <w:rsid w:val="00D019A9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A57"/>
    <w:rsid w:val="00D15D93"/>
    <w:rsid w:val="00D163B0"/>
    <w:rsid w:val="00D1718F"/>
    <w:rsid w:val="00D1746E"/>
    <w:rsid w:val="00D20E2A"/>
    <w:rsid w:val="00D2136F"/>
    <w:rsid w:val="00D22F6D"/>
    <w:rsid w:val="00D23B04"/>
    <w:rsid w:val="00D2551A"/>
    <w:rsid w:val="00D25CB7"/>
    <w:rsid w:val="00D2648E"/>
    <w:rsid w:val="00D26E1C"/>
    <w:rsid w:val="00D270D8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28B"/>
    <w:rsid w:val="00D73928"/>
    <w:rsid w:val="00D75177"/>
    <w:rsid w:val="00D757F2"/>
    <w:rsid w:val="00D75B0A"/>
    <w:rsid w:val="00D76393"/>
    <w:rsid w:val="00D766E2"/>
    <w:rsid w:val="00D77366"/>
    <w:rsid w:val="00D7771D"/>
    <w:rsid w:val="00D80472"/>
    <w:rsid w:val="00D82BEE"/>
    <w:rsid w:val="00D83852"/>
    <w:rsid w:val="00D83CBB"/>
    <w:rsid w:val="00D84F2C"/>
    <w:rsid w:val="00D85D59"/>
    <w:rsid w:val="00D87AE4"/>
    <w:rsid w:val="00D90121"/>
    <w:rsid w:val="00D901B9"/>
    <w:rsid w:val="00D90362"/>
    <w:rsid w:val="00D90A69"/>
    <w:rsid w:val="00D90D08"/>
    <w:rsid w:val="00D90E10"/>
    <w:rsid w:val="00D915D3"/>
    <w:rsid w:val="00D929C0"/>
    <w:rsid w:val="00D92BE2"/>
    <w:rsid w:val="00D92DB6"/>
    <w:rsid w:val="00D93202"/>
    <w:rsid w:val="00D943CE"/>
    <w:rsid w:val="00D97B8C"/>
    <w:rsid w:val="00DA092D"/>
    <w:rsid w:val="00DA135E"/>
    <w:rsid w:val="00DA1649"/>
    <w:rsid w:val="00DA1AC8"/>
    <w:rsid w:val="00DA4FF4"/>
    <w:rsid w:val="00DA5ABD"/>
    <w:rsid w:val="00DA5B03"/>
    <w:rsid w:val="00DA6E6D"/>
    <w:rsid w:val="00DA7615"/>
    <w:rsid w:val="00DB0045"/>
    <w:rsid w:val="00DB0D53"/>
    <w:rsid w:val="00DB1467"/>
    <w:rsid w:val="00DB39D2"/>
    <w:rsid w:val="00DB4CF2"/>
    <w:rsid w:val="00DB5803"/>
    <w:rsid w:val="00DB5D5D"/>
    <w:rsid w:val="00DB6313"/>
    <w:rsid w:val="00DC0668"/>
    <w:rsid w:val="00DC0C87"/>
    <w:rsid w:val="00DC1E57"/>
    <w:rsid w:val="00DC3FF1"/>
    <w:rsid w:val="00DC529E"/>
    <w:rsid w:val="00DC7287"/>
    <w:rsid w:val="00DC7E72"/>
    <w:rsid w:val="00DD1C43"/>
    <w:rsid w:val="00DD20F6"/>
    <w:rsid w:val="00DD2255"/>
    <w:rsid w:val="00DD22EA"/>
    <w:rsid w:val="00DD3629"/>
    <w:rsid w:val="00DD582B"/>
    <w:rsid w:val="00DD5F56"/>
    <w:rsid w:val="00DD76C7"/>
    <w:rsid w:val="00DE1130"/>
    <w:rsid w:val="00DE1F9A"/>
    <w:rsid w:val="00DE4481"/>
    <w:rsid w:val="00DE634B"/>
    <w:rsid w:val="00DF140F"/>
    <w:rsid w:val="00DF479D"/>
    <w:rsid w:val="00DF51F5"/>
    <w:rsid w:val="00DF5293"/>
    <w:rsid w:val="00DF65B7"/>
    <w:rsid w:val="00E005B5"/>
    <w:rsid w:val="00E02A9A"/>
    <w:rsid w:val="00E051E6"/>
    <w:rsid w:val="00E053E9"/>
    <w:rsid w:val="00E05722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203"/>
    <w:rsid w:val="00E20358"/>
    <w:rsid w:val="00E20688"/>
    <w:rsid w:val="00E2172A"/>
    <w:rsid w:val="00E2536A"/>
    <w:rsid w:val="00E25F36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15E8"/>
    <w:rsid w:val="00E42431"/>
    <w:rsid w:val="00E42543"/>
    <w:rsid w:val="00E42BBA"/>
    <w:rsid w:val="00E43F36"/>
    <w:rsid w:val="00E44486"/>
    <w:rsid w:val="00E44BB6"/>
    <w:rsid w:val="00E44C92"/>
    <w:rsid w:val="00E44CC4"/>
    <w:rsid w:val="00E453FF"/>
    <w:rsid w:val="00E46F63"/>
    <w:rsid w:val="00E50F7B"/>
    <w:rsid w:val="00E5112C"/>
    <w:rsid w:val="00E51215"/>
    <w:rsid w:val="00E5253A"/>
    <w:rsid w:val="00E53A2F"/>
    <w:rsid w:val="00E550A2"/>
    <w:rsid w:val="00E562BD"/>
    <w:rsid w:val="00E56F4D"/>
    <w:rsid w:val="00E57509"/>
    <w:rsid w:val="00E5762A"/>
    <w:rsid w:val="00E600A9"/>
    <w:rsid w:val="00E6041B"/>
    <w:rsid w:val="00E60966"/>
    <w:rsid w:val="00E60A96"/>
    <w:rsid w:val="00E6145A"/>
    <w:rsid w:val="00E62E28"/>
    <w:rsid w:val="00E638A5"/>
    <w:rsid w:val="00E63D12"/>
    <w:rsid w:val="00E6580C"/>
    <w:rsid w:val="00E65A82"/>
    <w:rsid w:val="00E65CA2"/>
    <w:rsid w:val="00E6724B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3E93"/>
    <w:rsid w:val="00E84DE5"/>
    <w:rsid w:val="00E87A67"/>
    <w:rsid w:val="00E87AB1"/>
    <w:rsid w:val="00E9056D"/>
    <w:rsid w:val="00E912C1"/>
    <w:rsid w:val="00E91910"/>
    <w:rsid w:val="00E934B6"/>
    <w:rsid w:val="00E9620C"/>
    <w:rsid w:val="00EA2D28"/>
    <w:rsid w:val="00EA423D"/>
    <w:rsid w:val="00EA47E3"/>
    <w:rsid w:val="00EA4C2B"/>
    <w:rsid w:val="00EA4D11"/>
    <w:rsid w:val="00EA5630"/>
    <w:rsid w:val="00EA5FDC"/>
    <w:rsid w:val="00EA63EF"/>
    <w:rsid w:val="00EA6490"/>
    <w:rsid w:val="00EB02DD"/>
    <w:rsid w:val="00EB0C62"/>
    <w:rsid w:val="00EB10A6"/>
    <w:rsid w:val="00EB1437"/>
    <w:rsid w:val="00EB2117"/>
    <w:rsid w:val="00EB215C"/>
    <w:rsid w:val="00EB23F2"/>
    <w:rsid w:val="00EB4493"/>
    <w:rsid w:val="00EB4867"/>
    <w:rsid w:val="00EB4F44"/>
    <w:rsid w:val="00EB57AA"/>
    <w:rsid w:val="00EB58A6"/>
    <w:rsid w:val="00EB63DC"/>
    <w:rsid w:val="00EB64B1"/>
    <w:rsid w:val="00EB70A5"/>
    <w:rsid w:val="00EB721D"/>
    <w:rsid w:val="00EB7BE5"/>
    <w:rsid w:val="00EC0B40"/>
    <w:rsid w:val="00EC16D9"/>
    <w:rsid w:val="00EC17B8"/>
    <w:rsid w:val="00EC2E0E"/>
    <w:rsid w:val="00EC36A6"/>
    <w:rsid w:val="00EC3BE1"/>
    <w:rsid w:val="00EC3F3D"/>
    <w:rsid w:val="00EC4BE1"/>
    <w:rsid w:val="00EC4C73"/>
    <w:rsid w:val="00EC530C"/>
    <w:rsid w:val="00EC694B"/>
    <w:rsid w:val="00EC7069"/>
    <w:rsid w:val="00ED0B1F"/>
    <w:rsid w:val="00ED1061"/>
    <w:rsid w:val="00ED2F87"/>
    <w:rsid w:val="00ED49BD"/>
    <w:rsid w:val="00ED5489"/>
    <w:rsid w:val="00ED55A7"/>
    <w:rsid w:val="00ED77A8"/>
    <w:rsid w:val="00EE091A"/>
    <w:rsid w:val="00EE1432"/>
    <w:rsid w:val="00EE3ADE"/>
    <w:rsid w:val="00EE558A"/>
    <w:rsid w:val="00EE5C34"/>
    <w:rsid w:val="00EE5CA1"/>
    <w:rsid w:val="00EE5E2F"/>
    <w:rsid w:val="00EE62F5"/>
    <w:rsid w:val="00EE726A"/>
    <w:rsid w:val="00EE7A0C"/>
    <w:rsid w:val="00EE7B7B"/>
    <w:rsid w:val="00EE7FF0"/>
    <w:rsid w:val="00EF402A"/>
    <w:rsid w:val="00EF43D1"/>
    <w:rsid w:val="00EF47AE"/>
    <w:rsid w:val="00EF48CD"/>
    <w:rsid w:val="00EF5530"/>
    <w:rsid w:val="00EF61F1"/>
    <w:rsid w:val="00EF65B3"/>
    <w:rsid w:val="00EF7DFE"/>
    <w:rsid w:val="00F00EE5"/>
    <w:rsid w:val="00F01007"/>
    <w:rsid w:val="00F01113"/>
    <w:rsid w:val="00F069B9"/>
    <w:rsid w:val="00F06F3C"/>
    <w:rsid w:val="00F07A98"/>
    <w:rsid w:val="00F109E3"/>
    <w:rsid w:val="00F143C1"/>
    <w:rsid w:val="00F1583A"/>
    <w:rsid w:val="00F1593F"/>
    <w:rsid w:val="00F1786C"/>
    <w:rsid w:val="00F22940"/>
    <w:rsid w:val="00F22B4D"/>
    <w:rsid w:val="00F230A7"/>
    <w:rsid w:val="00F23E71"/>
    <w:rsid w:val="00F23FA6"/>
    <w:rsid w:val="00F242D9"/>
    <w:rsid w:val="00F26147"/>
    <w:rsid w:val="00F26710"/>
    <w:rsid w:val="00F30C30"/>
    <w:rsid w:val="00F32397"/>
    <w:rsid w:val="00F332A9"/>
    <w:rsid w:val="00F35200"/>
    <w:rsid w:val="00F35C14"/>
    <w:rsid w:val="00F36835"/>
    <w:rsid w:val="00F37101"/>
    <w:rsid w:val="00F376AB"/>
    <w:rsid w:val="00F40C5D"/>
    <w:rsid w:val="00F41D59"/>
    <w:rsid w:val="00F4213B"/>
    <w:rsid w:val="00F43EFA"/>
    <w:rsid w:val="00F46230"/>
    <w:rsid w:val="00F46B33"/>
    <w:rsid w:val="00F472DB"/>
    <w:rsid w:val="00F50CA8"/>
    <w:rsid w:val="00F51145"/>
    <w:rsid w:val="00F54537"/>
    <w:rsid w:val="00F54C58"/>
    <w:rsid w:val="00F55E19"/>
    <w:rsid w:val="00F5657C"/>
    <w:rsid w:val="00F5717C"/>
    <w:rsid w:val="00F57592"/>
    <w:rsid w:val="00F579EF"/>
    <w:rsid w:val="00F60EAE"/>
    <w:rsid w:val="00F61E06"/>
    <w:rsid w:val="00F639D3"/>
    <w:rsid w:val="00F63B4E"/>
    <w:rsid w:val="00F63B5F"/>
    <w:rsid w:val="00F641DA"/>
    <w:rsid w:val="00F67291"/>
    <w:rsid w:val="00F67407"/>
    <w:rsid w:val="00F67652"/>
    <w:rsid w:val="00F67E80"/>
    <w:rsid w:val="00F71D85"/>
    <w:rsid w:val="00F7211C"/>
    <w:rsid w:val="00F72AB5"/>
    <w:rsid w:val="00F749FC"/>
    <w:rsid w:val="00F74A25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655D"/>
    <w:rsid w:val="00F96AAB"/>
    <w:rsid w:val="00FA029A"/>
    <w:rsid w:val="00FA094B"/>
    <w:rsid w:val="00FB185A"/>
    <w:rsid w:val="00FB1FFC"/>
    <w:rsid w:val="00FB2057"/>
    <w:rsid w:val="00FB21EF"/>
    <w:rsid w:val="00FB32AE"/>
    <w:rsid w:val="00FB3D84"/>
    <w:rsid w:val="00FB462A"/>
    <w:rsid w:val="00FB4F7F"/>
    <w:rsid w:val="00FB58C3"/>
    <w:rsid w:val="00FB6497"/>
    <w:rsid w:val="00FB6673"/>
    <w:rsid w:val="00FB6CA6"/>
    <w:rsid w:val="00FB798D"/>
    <w:rsid w:val="00FC12AC"/>
    <w:rsid w:val="00FC1869"/>
    <w:rsid w:val="00FC22AF"/>
    <w:rsid w:val="00FC3BAB"/>
    <w:rsid w:val="00FC4368"/>
    <w:rsid w:val="00FC46D4"/>
    <w:rsid w:val="00FC52CD"/>
    <w:rsid w:val="00FC7C75"/>
    <w:rsid w:val="00FD005F"/>
    <w:rsid w:val="00FD0C05"/>
    <w:rsid w:val="00FD253F"/>
    <w:rsid w:val="00FD4CAE"/>
    <w:rsid w:val="00FD515A"/>
    <w:rsid w:val="00FD5EF5"/>
    <w:rsid w:val="00FD73FE"/>
    <w:rsid w:val="00FE025D"/>
    <w:rsid w:val="00FE1744"/>
    <w:rsid w:val="00FE27BB"/>
    <w:rsid w:val="00FE27E5"/>
    <w:rsid w:val="00FE4F1B"/>
    <w:rsid w:val="00FE68CF"/>
    <w:rsid w:val="00FE7032"/>
    <w:rsid w:val="00FE77E1"/>
    <w:rsid w:val="00FE7961"/>
    <w:rsid w:val="00FF122D"/>
    <w:rsid w:val="00FF1314"/>
    <w:rsid w:val="00FF2AEF"/>
    <w:rsid w:val="00FF35C5"/>
    <w:rsid w:val="00FF37A4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69BA"/>
  <w15:docId w15:val="{DF19097B-5660-4807-959B-B03456A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kurumlar/dulkadiroglu.gov.tr/2021-ILSIHHA-KARALARI/28_I&#775;L_UMUMI&#775;_HIFZISSIHHA_MECLI&#775;S_KARAR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4AE4-09C4-48F3-8BFA-4A00B80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Bilgi İşlem</cp:lastModifiedBy>
  <cp:revision>60</cp:revision>
  <cp:lastPrinted>2021-05-17T08:41:00Z</cp:lastPrinted>
  <dcterms:created xsi:type="dcterms:W3CDTF">2021-05-31T22:21:00Z</dcterms:created>
  <dcterms:modified xsi:type="dcterms:W3CDTF">2021-06-01T07:25:00Z</dcterms:modified>
</cp:coreProperties>
</file>