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A60" w:rsidRDefault="00F76A60" w:rsidP="00F76A6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Kahramanmaraş</w:t>
      </w:r>
      <w:r w:rsidR="00885F5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 Umumi Hıfzıssıhha Meclisi 15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.0</w:t>
      </w:r>
      <w:r w:rsidR="005B1DC2"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2021 günü saat 1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.00’d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Vali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miz Ömer Faruk COŞKUN </w:t>
      </w: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Başkanlığında Valilik Toplantı Salonunda toplanarak aşağıdaki kararları almıştır.</w:t>
      </w:r>
    </w:p>
    <w:p w:rsidR="001F0F46" w:rsidRDefault="00903E12" w:rsidP="004A39ED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Ç</w:t>
      </w:r>
      <w:r w:rsidRPr="00903E12">
        <w:rPr>
          <w:rFonts w:ascii="Times New Roman" w:eastAsia="Times New Roman" w:hAnsi="Times New Roman" w:cs="Times New Roman"/>
          <w:sz w:val="24"/>
          <w:szCs w:val="24"/>
          <w:lang w:eastAsia="tr-TR"/>
        </w:rPr>
        <w:t>eşitli sebeplerle (yükseköğretim, çalışma, gezi vb.)</w:t>
      </w:r>
      <w:r w:rsid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</w:t>
      </w:r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eçici olarak bulunduğu yerde PCR test sonucu pozitif olduğu anlaşılan kişilerin </w:t>
      </w:r>
      <w:proofErr w:type="gramStart"/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</w:t>
      </w:r>
      <w:proofErr w:type="gramEnd"/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süreçlerini geçirmek üzere özel araçlarıyla (toplu taşıma vasıtaları kesinlikle kullanılmayacaktır) asıl ikametlerine dönmelerine yolculuk sırasında sair sebeplerle (mola vb.) diğer kişilerle temas etmeyeceğine yönelik taahhütte bulunması koşuluyla izin</w:t>
      </w:r>
      <w:r w:rsid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>verilmesi</w:t>
      </w:r>
      <w:r w:rsid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="00E14AF0" w:rsidRPr="00E14AF0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BE6542" w:rsidRPr="00982424" w:rsidRDefault="004A39ED" w:rsidP="00982424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>Asıl ikametlerine gide</w:t>
      </w:r>
      <w:r w:rsid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meyecek durumda olanların,</w:t>
      </w:r>
      <w:r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D84D3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Valiliğimiz ve </w:t>
      </w:r>
      <w:r w:rsidR="00D84D3A"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</w:t>
      </w:r>
      <w:r w:rsidR="00D84D3A">
        <w:rPr>
          <w:rFonts w:ascii="Times New Roman" w:eastAsia="Times New Roman" w:hAnsi="Times New Roman" w:cs="Times New Roman"/>
          <w:sz w:val="24"/>
          <w:szCs w:val="24"/>
          <w:lang w:eastAsia="tr-TR"/>
        </w:rPr>
        <w:t>amlıklarca belirlenen yerlerde karantina</w:t>
      </w:r>
      <w:r w:rsid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r w:rsidR="00DF6E2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alınmasına,</w:t>
      </w:r>
      <w:r w:rsidR="00D84D3A"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konaklama bedellerinin, </w:t>
      </w:r>
      <w:proofErr w:type="gramStart"/>
      <w:r w:rsidR="00D84D3A"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izolasyona</w:t>
      </w:r>
      <w:proofErr w:type="gramEnd"/>
      <w:r w:rsidR="00D84D3A" w:rsidRPr="004A39E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tabi tutulan kişilerce</w:t>
      </w:r>
      <w:r w:rsid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karşılanması</w:t>
      </w:r>
      <w:r w:rsidR="0035024E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ancak yapılacak gelir tespitine göre konaklama bedelini karşılayamayacak </w:t>
      </w:r>
      <w:r w:rsid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durumdaki kişilere ait giderlerin ise </w:t>
      </w:r>
      <w:r w:rsidRP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Sosyal Yardımlaşma ve Dayanışma Vakıflarınca destek sağlanması</w:t>
      </w:r>
      <w:r w:rsidR="00373E9F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982424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373E9F" w:rsidRPr="00944D23" w:rsidRDefault="00373E9F" w:rsidP="00373E9F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İzolasyon koşullarını ihlal etmesi nedeniyle zorunlu </w:t>
      </w:r>
      <w:proofErr w:type="gramStart"/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izolasyona</w:t>
      </w:r>
      <w:proofErr w:type="gramEnd"/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tabi tutulacak kişilerin Valili</w:t>
      </w:r>
      <w:r w:rsidR="00944D23"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ğimizce ve </w:t>
      </w: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Kaymakamlıklarca</w:t>
      </w:r>
      <w:r w:rsidR="00944D23"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 edilen yerler</w:t>
      </w:r>
      <w:r w:rsidR="00944D23"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de</w:t>
      </w: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konaklama bedelini kendileri ödemek kaydıyla</w:t>
      </w:r>
      <w:r w:rsid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izole edilmesine</w:t>
      </w:r>
      <w:r w:rsidRPr="00944D23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373E9F" w:rsidRPr="0099166D" w:rsidRDefault="00373E9F" w:rsidP="00373E9F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Geçici olarak bulunduğu yerlerde PCR test sonucu pozitif olduğu anlaşılan ve </w:t>
      </w:r>
      <w:proofErr w:type="gramStart"/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izolasyona</w:t>
      </w:r>
      <w:proofErr w:type="gramEnd"/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alınabileceği herhangi bir</w:t>
      </w:r>
      <w:r w:rsid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yeri bulunmayan kişilerin izolasyo</w:t>
      </w:r>
      <w:r w:rsid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tabi tutulmaları için Valiliğimiz ve 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Kaymakamlıklarca belirlenen yerler</w:t>
      </w:r>
      <w:r w:rsidR="0035024E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bookmarkStart w:id="0" w:name="_GoBack"/>
      <w:bookmarkEnd w:id="0"/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e;</w:t>
      </w:r>
    </w:p>
    <w:p w:rsidR="0099166D" w:rsidRDefault="00373E9F" w:rsidP="0099166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Ziyaretçi</w:t>
      </w:r>
      <w:r w:rsid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kabul edilmemesi</w:t>
      </w:r>
      <w:r w:rsid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1775CD" w:rsidRDefault="00373E9F" w:rsidP="001775C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Güvenlik</w:t>
      </w:r>
      <w:r w:rsidR="0099166D"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önlemleri için yeteri kadar güvenlik/kolluk personeli görevlendirilmesi</w:t>
      </w:r>
      <w:r w:rsidR="0099166D"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99166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EC3013" w:rsidRPr="001775CD" w:rsidRDefault="00373E9F" w:rsidP="001775CD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İzolasyona</w:t>
      </w:r>
      <w:r w:rsidR="0099166D"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tabi tutulması kararlaştırılan kişilerin sağlık durumlarını gözlemlemek ve buralarda görevli personelin</w:t>
      </w:r>
      <w:r w:rsidR="0020020D"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salgınla mücadelede belirlenen tedbirlere uygun çalışmasını sağlamak üzere yeterli sağlık personeli görevlendirilmesi</w:t>
      </w:r>
      <w:r w:rsidR="0020020D"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ne</w:t>
      </w:r>
      <w:r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="00EC3013" w:rsidRPr="001775C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kararların Valilik, Büyükşehir Belediyesi, kaymakamlıklar ve ilçe belediyeleri internet sayfalarında ilan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İl Basın ve Halkla İlişkiler Müdürlüğü tarafından yerel basında duyurulmasına,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İlan edilen tutanakların dosyasında muhafaza edilmesine,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kararların Kolluk, Zabıta, Sağlık, Gıda Tarım ve Hayvancılık, Milli Eğitim, Gençlik ve Spor İl Müdürlüğü personellerince ve Kaymakamlarımızca uygun görülen diğer personeller tarafından eşgüdümlü yürütülmesine,</w:t>
      </w:r>
    </w:p>
    <w:p w:rsidR="00DB13C7" w:rsidRPr="005822B4" w:rsidRDefault="00DB13C7" w:rsidP="00DB13C7">
      <w:pPr>
        <w:pStyle w:val="ListeParagraf"/>
        <w:numPr>
          <w:ilvl w:val="0"/>
          <w:numId w:val="1"/>
        </w:num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4">
        <w:rPr>
          <w:rFonts w:ascii="Times New Roman" w:eastAsia="Calibri" w:hAnsi="Times New Roman" w:cs="Times New Roman"/>
          <w:sz w:val="24"/>
          <w:szCs w:val="24"/>
        </w:rPr>
        <w:t>Alınan idari tedbirlere uymayanlara 1593 Sayılı Umumi Hıfzıssıhha Kanunu gereği idari işlemlerin kaymakamlarımız tarafından yapılmasına,</w:t>
      </w:r>
    </w:p>
    <w:p w:rsidR="00DB13C7" w:rsidRPr="00DB13C7" w:rsidRDefault="00DB13C7" w:rsidP="00DB13C7">
      <w:pPr>
        <w:pStyle w:val="ListeParagraf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3C7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Alınan karalara uymayarak toplum sağlığını tehlikeye düşürenler hakkında Kaymakamlıklarca adli makamlara suç duyurusunda bulunulmasına,</w:t>
      </w:r>
    </w:p>
    <w:p w:rsidR="00DB13C7" w:rsidRDefault="00DB13C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3C7">
        <w:rPr>
          <w:rFonts w:ascii="Times New Roman" w:eastAsia="Calibri" w:hAnsi="Times New Roman" w:cs="Times New Roman"/>
          <w:sz w:val="24"/>
          <w:szCs w:val="24"/>
        </w:rPr>
        <w:t>Oybirliğiyle karar verilmiştir.</w:t>
      </w:r>
    </w:p>
    <w:p w:rsidR="00E66096" w:rsidRDefault="00E66096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06E7" w:rsidRDefault="00EC06E7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3993" w:rsidRDefault="00AB3993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7415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2989" w:rsidRDefault="00752989" w:rsidP="00DB13C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Times New Roman" w:hAnsi="Times New Roman" w:cs="Times New Roman"/>
          <w:sz w:val="24"/>
          <w:szCs w:val="24"/>
          <w:lang w:eastAsia="tr-TR"/>
        </w:rPr>
        <w:t>Ömer Faruk COŞKUN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603F04">
        <w:rPr>
          <w:rFonts w:ascii="Times New Roman" w:eastAsia="Calibri" w:hAnsi="Times New Roman" w:cs="Times New Roman"/>
          <w:sz w:val="24"/>
          <w:szCs w:val="24"/>
          <w:lang w:eastAsia="tr-TR"/>
        </w:rPr>
        <w:t>Vali</w:t>
      </w: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4B0C44" w:rsidRPr="00603F04" w:rsidRDefault="004B0C44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p w:rsidR="00C7075E" w:rsidRPr="00603F04" w:rsidRDefault="00C7075E" w:rsidP="00C7075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tr-TR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2943"/>
        <w:gridCol w:w="3686"/>
        <w:gridCol w:w="3686"/>
      </w:tblGrid>
      <w:tr w:rsidR="00C7075E" w:rsidRPr="00603F04" w:rsidTr="008121DD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Hayrettin GÜNGÖR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 Dr. Ali Nuri ÖKSÜZ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Mustafa BOZKURT</w:t>
            </w:r>
          </w:p>
        </w:tc>
      </w:tr>
      <w:tr w:rsidR="00C7075E" w:rsidRPr="00603F04" w:rsidTr="008121DD">
        <w:trPr>
          <w:trHeight w:val="1681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Büyükşehir Belediye 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Başkanı</w:t>
            </w:r>
          </w:p>
          <w:p w:rsidR="00C7075E" w:rsidRPr="00603F04" w:rsidRDefault="00C7075E" w:rsidP="008121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Sağlık Müdürü</w:t>
            </w:r>
          </w:p>
          <w:p w:rsidR="00C7075E" w:rsidRPr="00603F04" w:rsidRDefault="00C7075E" w:rsidP="008121D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Tarım ve Orman Müdür V.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EC06E7" w:rsidP="00EC06E7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       </w:t>
            </w:r>
            <w:r w:rsidR="00C7075E"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Osman ARISAL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Cemal YILMAZ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Dr.Yağmur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DİRİ</w:t>
            </w:r>
          </w:p>
        </w:tc>
      </w:tr>
      <w:tr w:rsidR="00C7075E" w:rsidRPr="00603F04" w:rsidTr="008121DD">
        <w:trPr>
          <w:trHeight w:val="169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Çevre ve Şehircilik İl Müdürü</w:t>
            </w:r>
          </w:p>
          <w:p w:rsidR="00C7075E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C7075E" w:rsidRDefault="00C7075E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E6609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İl Milli Eğitim Müdürü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Garnizon Tabibi</w:t>
            </w:r>
          </w:p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7075E" w:rsidRPr="00603F04" w:rsidTr="008121DD">
        <w:trPr>
          <w:trHeight w:val="360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Uzm.Dr.Vehbi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ŞİRİKÇİ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Uzm.Dr.A</w:t>
            </w:r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.Hakan</w:t>
            </w:r>
            <w:proofErr w:type="spell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BAYAZIT</w:t>
            </w: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Ecz. Fatma Nilgün KARSLIGİL</w:t>
            </w:r>
          </w:p>
        </w:tc>
      </w:tr>
      <w:tr w:rsidR="00C7075E" w:rsidRPr="00603F04" w:rsidTr="008121DD">
        <w:trPr>
          <w:trHeight w:val="1625"/>
        </w:trPr>
        <w:tc>
          <w:tcPr>
            <w:tcW w:w="2943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Necip Fazıl Şehir Hastanesi Başhekimi</w:t>
            </w:r>
          </w:p>
          <w:p w:rsidR="00C7075E" w:rsidRPr="00603F04" w:rsidRDefault="00C7075E" w:rsidP="00E66096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023EC3" w:rsidRDefault="00023EC3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4B0C44" w:rsidRPr="00603F04" w:rsidRDefault="004B0C44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Tabip</w:t>
            </w:r>
          </w:p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Serbest Eczacı</w:t>
            </w:r>
          </w:p>
        </w:tc>
      </w:tr>
      <w:tr w:rsidR="00C7075E" w:rsidRPr="00603F04" w:rsidTr="008121DD">
        <w:trPr>
          <w:trHeight w:val="80"/>
        </w:trPr>
        <w:tc>
          <w:tcPr>
            <w:tcW w:w="2943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Prof.Dr.Selma</w:t>
            </w:r>
            <w:proofErr w:type="spellEnd"/>
            <w:proofErr w:type="gramEnd"/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 xml:space="preserve"> ATEŞ</w:t>
            </w:r>
          </w:p>
          <w:p w:rsidR="00C7075E" w:rsidRPr="00603F04" w:rsidRDefault="00C7075E" w:rsidP="008121DD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603F04"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  <w:t>KSÜ Enfeksiyon Hastalıkları Uzmanı</w:t>
            </w: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6" w:type="dxa"/>
            <w:shd w:val="clear" w:color="auto" w:fill="auto"/>
          </w:tcPr>
          <w:p w:rsidR="00C7075E" w:rsidRPr="00603F04" w:rsidRDefault="00C7075E" w:rsidP="008121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83893" w:rsidRDefault="00483893" w:rsidP="00AB3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483893" w:rsidSect="00AB3993">
      <w:headerReference w:type="default" r:id="rId8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32" w:rsidRDefault="00FF0132" w:rsidP="00F76A60">
      <w:pPr>
        <w:spacing w:after="0" w:line="240" w:lineRule="auto"/>
      </w:pPr>
      <w:r>
        <w:separator/>
      </w:r>
    </w:p>
  </w:endnote>
  <w:endnote w:type="continuationSeparator" w:id="0">
    <w:p w:rsidR="00FF0132" w:rsidRDefault="00FF0132" w:rsidP="00F7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32" w:rsidRDefault="00FF0132" w:rsidP="00F76A60">
      <w:pPr>
        <w:spacing w:after="0" w:line="240" w:lineRule="auto"/>
      </w:pPr>
      <w:r>
        <w:separator/>
      </w:r>
    </w:p>
  </w:footnote>
  <w:footnote w:type="continuationSeparator" w:id="0">
    <w:p w:rsidR="00FF0132" w:rsidRDefault="00FF0132" w:rsidP="00F7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A60" w:rsidRPr="00603F04" w:rsidRDefault="00F76A60" w:rsidP="00F76A60">
    <w:pPr>
      <w:spacing w:after="0" w:line="240" w:lineRule="auto"/>
      <w:jc w:val="center"/>
      <w:outlineLvl w:val="0"/>
      <w:rPr>
        <w:rFonts w:ascii="Times New Roman" w:eastAsia="Calibri" w:hAnsi="Times New Roman" w:cs="Times New Roman"/>
        <w:b/>
        <w:i/>
        <w:sz w:val="24"/>
        <w:szCs w:val="24"/>
        <w:lang w:eastAsia="tr-TR"/>
      </w:rPr>
    </w:pPr>
    <w:r w:rsidRPr="00603F04">
      <w:rPr>
        <w:rFonts w:ascii="Times New Roman" w:eastAsia="Calibri" w:hAnsi="Times New Roman" w:cs="Times New Roman"/>
        <w:b/>
        <w:sz w:val="24"/>
        <w:szCs w:val="24"/>
        <w:lang w:eastAsia="tr-TR"/>
      </w:rPr>
      <w:t>İL UMUMİ HIFZISSIHHA MECLİS KARARI</w:t>
    </w:r>
  </w:p>
  <w:p w:rsidR="00F76A60" w:rsidRDefault="00F76A60" w:rsidP="00F76A60">
    <w:pPr>
      <w:spacing w:after="0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bCs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NO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5B1DC2">
      <w:rPr>
        <w:rFonts w:ascii="Times New Roman" w:eastAsia="Times New Roman" w:hAnsi="Times New Roman" w:cs="Times New Roman"/>
        <w:sz w:val="24"/>
        <w:szCs w:val="24"/>
        <w:lang w:eastAsia="tr-TR"/>
      </w:rPr>
      <w:t>: 39</w:t>
    </w:r>
  </w:p>
  <w:p w:rsidR="00F76A60" w:rsidRPr="00603F04" w:rsidRDefault="00F76A60" w:rsidP="00F76A60">
    <w:pPr>
      <w:spacing w:after="0" w:line="276" w:lineRule="auto"/>
      <w:ind w:right="-360"/>
      <w:jc w:val="both"/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>KARAR TARİHİ</w:t>
    </w:r>
    <w:r w:rsidRPr="00603F04">
      <w:rPr>
        <w:rFonts w:ascii="Times New Roman" w:eastAsia="Times New Roman" w:hAnsi="Times New Roman" w:cs="Times New Roman"/>
        <w:bCs/>
        <w:sz w:val="24"/>
        <w:szCs w:val="24"/>
        <w:lang w:eastAsia="tr-TR"/>
      </w:rPr>
      <w:tab/>
    </w:r>
    <w:r w:rsidR="00DF0EB1">
      <w:rPr>
        <w:rFonts w:ascii="Times New Roman" w:eastAsia="Times New Roman" w:hAnsi="Times New Roman" w:cs="Times New Roman"/>
        <w:sz w:val="24"/>
        <w:szCs w:val="24"/>
        <w:lang w:eastAsia="tr-TR"/>
      </w:rPr>
      <w:t>: 15</w:t>
    </w:r>
    <w:r>
      <w:rPr>
        <w:rFonts w:ascii="Times New Roman" w:eastAsia="Times New Roman" w:hAnsi="Times New Roman" w:cs="Times New Roman"/>
        <w:sz w:val="24"/>
        <w:szCs w:val="24"/>
        <w:lang w:eastAsia="tr-TR"/>
      </w:rPr>
      <w:t>.0</w:t>
    </w:r>
    <w:r w:rsidR="005B1DC2">
      <w:rPr>
        <w:rFonts w:ascii="Times New Roman" w:eastAsia="Times New Roman" w:hAnsi="Times New Roman" w:cs="Times New Roman"/>
        <w:sz w:val="24"/>
        <w:szCs w:val="24"/>
        <w:lang w:eastAsia="tr-TR"/>
      </w:rPr>
      <w:t>9</w:t>
    </w:r>
    <w:r w:rsidRPr="00603F04">
      <w:rPr>
        <w:rFonts w:ascii="Times New Roman" w:eastAsia="Times New Roman" w:hAnsi="Times New Roman" w:cs="Times New Roman"/>
        <w:sz w:val="24"/>
        <w:szCs w:val="24"/>
        <w:lang w:eastAsia="tr-TR"/>
      </w:rPr>
      <w:t>.2021</w:t>
    </w:r>
  </w:p>
  <w:p w:rsidR="00F76A60" w:rsidRDefault="00F76A60">
    <w:pPr>
      <w:pStyle w:val="stbilgi"/>
    </w:pPr>
  </w:p>
  <w:p w:rsidR="00F76A60" w:rsidRDefault="00F76A6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0BF"/>
    <w:multiLevelType w:val="hybridMultilevel"/>
    <w:tmpl w:val="F21490DE"/>
    <w:lvl w:ilvl="0" w:tplc="011CF5A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FA5571"/>
    <w:multiLevelType w:val="hybridMultilevel"/>
    <w:tmpl w:val="F2FA14F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46747"/>
    <w:multiLevelType w:val="hybridMultilevel"/>
    <w:tmpl w:val="CD3E77BE"/>
    <w:lvl w:ilvl="0" w:tplc="2BC2022C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60"/>
    <w:rsid w:val="000218E9"/>
    <w:rsid w:val="00023EC3"/>
    <w:rsid w:val="000277A4"/>
    <w:rsid w:val="0004054F"/>
    <w:rsid w:val="000C0CAB"/>
    <w:rsid w:val="00142E56"/>
    <w:rsid w:val="001775CD"/>
    <w:rsid w:val="00186E95"/>
    <w:rsid w:val="00196388"/>
    <w:rsid w:val="001B3988"/>
    <w:rsid w:val="001C4D0A"/>
    <w:rsid w:val="001F0F46"/>
    <w:rsid w:val="0020020D"/>
    <w:rsid w:val="00253851"/>
    <w:rsid w:val="00275B5E"/>
    <w:rsid w:val="00287FEC"/>
    <w:rsid w:val="00320A40"/>
    <w:rsid w:val="0035024E"/>
    <w:rsid w:val="00373E9F"/>
    <w:rsid w:val="003C6A9C"/>
    <w:rsid w:val="00445C03"/>
    <w:rsid w:val="0045295C"/>
    <w:rsid w:val="00483893"/>
    <w:rsid w:val="00494F6D"/>
    <w:rsid w:val="004A39ED"/>
    <w:rsid w:val="004A7839"/>
    <w:rsid w:val="004B0C44"/>
    <w:rsid w:val="004B2135"/>
    <w:rsid w:val="004F7479"/>
    <w:rsid w:val="005028B6"/>
    <w:rsid w:val="005133DB"/>
    <w:rsid w:val="00546084"/>
    <w:rsid w:val="005659C8"/>
    <w:rsid w:val="00592354"/>
    <w:rsid w:val="00596F38"/>
    <w:rsid w:val="005B1DC2"/>
    <w:rsid w:val="005C0A79"/>
    <w:rsid w:val="005C6697"/>
    <w:rsid w:val="005D499A"/>
    <w:rsid w:val="006122F3"/>
    <w:rsid w:val="00612E57"/>
    <w:rsid w:val="00624C99"/>
    <w:rsid w:val="00681B3A"/>
    <w:rsid w:val="00713D4E"/>
    <w:rsid w:val="007415A8"/>
    <w:rsid w:val="00752989"/>
    <w:rsid w:val="00783AE8"/>
    <w:rsid w:val="007921CB"/>
    <w:rsid w:val="007F23B2"/>
    <w:rsid w:val="00832F2D"/>
    <w:rsid w:val="00885F5A"/>
    <w:rsid w:val="008C391C"/>
    <w:rsid w:val="00903E12"/>
    <w:rsid w:val="009354BE"/>
    <w:rsid w:val="00944D23"/>
    <w:rsid w:val="00982424"/>
    <w:rsid w:val="0099166D"/>
    <w:rsid w:val="00A600D3"/>
    <w:rsid w:val="00A66EF3"/>
    <w:rsid w:val="00A86C76"/>
    <w:rsid w:val="00AB3993"/>
    <w:rsid w:val="00B60928"/>
    <w:rsid w:val="00B60E6C"/>
    <w:rsid w:val="00B73794"/>
    <w:rsid w:val="00BD7380"/>
    <w:rsid w:val="00BE6542"/>
    <w:rsid w:val="00BF43EE"/>
    <w:rsid w:val="00C7075E"/>
    <w:rsid w:val="00C95370"/>
    <w:rsid w:val="00CE29EF"/>
    <w:rsid w:val="00D4011A"/>
    <w:rsid w:val="00D569AB"/>
    <w:rsid w:val="00D84D3A"/>
    <w:rsid w:val="00DB13C7"/>
    <w:rsid w:val="00DB1BF0"/>
    <w:rsid w:val="00DF0EB1"/>
    <w:rsid w:val="00DF6E26"/>
    <w:rsid w:val="00E14AF0"/>
    <w:rsid w:val="00E66096"/>
    <w:rsid w:val="00EA5F1E"/>
    <w:rsid w:val="00EC06E7"/>
    <w:rsid w:val="00EC3013"/>
    <w:rsid w:val="00F65346"/>
    <w:rsid w:val="00F75F5E"/>
    <w:rsid w:val="00F76A60"/>
    <w:rsid w:val="00F80AFC"/>
    <w:rsid w:val="00F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A60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76A60"/>
  </w:style>
  <w:style w:type="paragraph" w:styleId="Altbilgi">
    <w:name w:val="footer"/>
    <w:basedOn w:val="Normal"/>
    <w:link w:val="AltbilgiChar"/>
    <w:uiPriority w:val="99"/>
    <w:unhideWhenUsed/>
    <w:rsid w:val="00F7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76A60"/>
  </w:style>
  <w:style w:type="paragraph" w:styleId="BalonMetni">
    <w:name w:val="Balloon Text"/>
    <w:basedOn w:val="Normal"/>
    <w:link w:val="BalonMetniChar"/>
    <w:uiPriority w:val="99"/>
    <w:semiHidden/>
    <w:unhideWhenUsed/>
    <w:rsid w:val="00F7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6A6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76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 AYHAN</dc:creator>
  <cp:lastModifiedBy>EMİNE AYHAN </cp:lastModifiedBy>
  <cp:revision>5</cp:revision>
  <dcterms:created xsi:type="dcterms:W3CDTF">2021-09-15T06:10:00Z</dcterms:created>
  <dcterms:modified xsi:type="dcterms:W3CDTF">2021-09-15T06:56:00Z</dcterms:modified>
</cp:coreProperties>
</file>